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B6" w:rsidRDefault="00A273BF">
      <w:pPr>
        <w:tabs>
          <w:tab w:val="left" w:pos="660"/>
          <w:tab w:val="right" w:pos="10466"/>
        </w:tabs>
        <w:spacing w:after="0" w:line="276" w:lineRule="auto"/>
        <w:jc w:val="right"/>
        <w:rPr>
          <w:rFonts w:ascii="Roboto Light" w:eastAsia="Roboto Light" w:hAnsi="Roboto Light" w:cs="Roboto Light"/>
          <w:sz w:val="20"/>
        </w:rPr>
      </w:pPr>
      <w:bookmarkStart w:id="0" w:name="_GoBack"/>
      <w:bookmarkEnd w:id="0"/>
      <w:r>
        <w:rPr>
          <w:rFonts w:ascii="Roboto Light" w:eastAsia="Roboto Light" w:hAnsi="Roboto Light" w:cs="Roboto Light"/>
          <w:color w:val="000000"/>
        </w:rPr>
        <w:t xml:space="preserve">     </w:t>
      </w:r>
      <w:r>
        <w:rPr>
          <w:rFonts w:ascii="Roboto Light" w:eastAsia="Roboto Light" w:hAnsi="Roboto Light" w:cs="Roboto Light"/>
          <w:color w:val="000000"/>
        </w:rPr>
        <w:tab/>
        <w:t xml:space="preserve">                       </w:t>
      </w:r>
      <w:r>
        <w:object w:dxaOrig="2874" w:dyaOrig="465">
          <v:rect id="rectole0000000000" o:spid="_x0000_i1025" style="width:2in;height:23.25pt" o:ole="" o:preferrelative="t" stroked="f">
            <v:imagedata r:id="rId4" o:title=""/>
          </v:rect>
          <o:OLEObject Type="Embed" ProgID="StaticMetafile" ShapeID="rectole0000000000" DrawAspect="Content" ObjectID="_1756188678" r:id="rId5"/>
        </w:object>
      </w:r>
      <w:r>
        <w:rPr>
          <w:rFonts w:ascii="Roboto Light" w:eastAsia="Roboto Light" w:hAnsi="Roboto Light" w:cs="Roboto Light"/>
          <w:color w:val="000000"/>
        </w:rPr>
        <w:t xml:space="preserve">                                                                                   </w:t>
      </w:r>
      <w:r>
        <w:rPr>
          <w:rFonts w:ascii="Roboto Light" w:eastAsia="Roboto Light" w:hAnsi="Roboto Light" w:cs="Roboto Light"/>
          <w:color w:val="595959"/>
          <w:sz w:val="16"/>
        </w:rPr>
        <w:t xml:space="preserve">                                                                                                               </w:t>
      </w:r>
      <w:r>
        <w:rPr>
          <w:rFonts w:ascii="Roboto Light" w:eastAsia="Roboto Light" w:hAnsi="Roboto Light" w:cs="Roboto Light"/>
          <w:color w:val="595959"/>
        </w:rPr>
        <w:t xml:space="preserve">123001, </w:t>
      </w:r>
      <w:r>
        <w:rPr>
          <w:rFonts w:ascii="Calibri" w:eastAsia="Calibri" w:hAnsi="Calibri" w:cs="Calibri"/>
          <w:color w:val="595959"/>
        </w:rPr>
        <w:t>РФ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r>
        <w:rPr>
          <w:rFonts w:ascii="Calibri" w:eastAsia="Calibri" w:hAnsi="Calibri" w:cs="Calibri"/>
          <w:color w:val="595959"/>
        </w:rPr>
        <w:t>г</w:t>
      </w:r>
      <w:r>
        <w:rPr>
          <w:rFonts w:ascii="Roboto Light" w:eastAsia="Roboto Light" w:hAnsi="Roboto Light" w:cs="Roboto Light"/>
          <w:color w:val="595959"/>
        </w:rPr>
        <w:t xml:space="preserve">. </w:t>
      </w:r>
      <w:r>
        <w:rPr>
          <w:rFonts w:ascii="Calibri" w:eastAsia="Calibri" w:hAnsi="Calibri" w:cs="Calibri"/>
          <w:color w:val="595959"/>
        </w:rPr>
        <w:t>Москва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proofErr w:type="spellStart"/>
      <w:r>
        <w:rPr>
          <w:rFonts w:ascii="Calibri" w:eastAsia="Calibri" w:hAnsi="Calibri" w:cs="Calibri"/>
          <w:color w:val="595959"/>
        </w:rPr>
        <w:t>Вспольный</w:t>
      </w:r>
      <w:proofErr w:type="spellEnd"/>
      <w:r>
        <w:rPr>
          <w:rFonts w:ascii="Roboto Light" w:eastAsia="Roboto Light" w:hAnsi="Roboto Light" w:cs="Roboto Light"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>переулок</w:t>
      </w:r>
      <w:r>
        <w:rPr>
          <w:rFonts w:ascii="Roboto Light" w:eastAsia="Roboto Light" w:hAnsi="Roboto Light" w:cs="Roboto Light"/>
          <w:color w:val="595959"/>
        </w:rPr>
        <w:t xml:space="preserve">, </w:t>
      </w:r>
      <w:r>
        <w:rPr>
          <w:rFonts w:ascii="Calibri" w:eastAsia="Calibri" w:hAnsi="Calibri" w:cs="Calibri"/>
          <w:color w:val="595959"/>
        </w:rPr>
        <w:t>д</w:t>
      </w:r>
      <w:r>
        <w:rPr>
          <w:rFonts w:ascii="Roboto Light" w:eastAsia="Roboto Light" w:hAnsi="Roboto Light" w:cs="Roboto Light"/>
          <w:color w:val="595959"/>
        </w:rPr>
        <w:t xml:space="preserve">.3, </w:t>
      </w:r>
      <w:proofErr w:type="spellStart"/>
      <w:r>
        <w:rPr>
          <w:rFonts w:ascii="Calibri" w:eastAsia="Calibri" w:hAnsi="Calibri" w:cs="Calibri"/>
          <w:color w:val="595959"/>
        </w:rPr>
        <w:t>корп</w:t>
      </w:r>
      <w:proofErr w:type="spellEnd"/>
      <w:r>
        <w:rPr>
          <w:rFonts w:ascii="Roboto Light" w:eastAsia="Roboto Light" w:hAnsi="Roboto Light" w:cs="Roboto Light"/>
          <w:color w:val="595959"/>
        </w:rPr>
        <w:t xml:space="preserve"> 1</w:t>
      </w:r>
    </w:p>
    <w:p w:rsidR="000F15B6" w:rsidRPr="00FD2216" w:rsidRDefault="00A273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Roboto Light" w:hAnsi="Roboto Light" w:cs="Roboto Light"/>
          <w:sz w:val="20"/>
          <w:lang w:val="en-US"/>
        </w:rPr>
      </w:pPr>
      <w:r>
        <w:rPr>
          <w:rFonts w:ascii="Roboto Light" w:eastAsia="Roboto Light" w:hAnsi="Roboto Light" w:cs="Roboto Light"/>
          <w:color w:val="595959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Calibri"/>
          <w:color w:val="595959"/>
        </w:rPr>
        <w:t>Тел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>. +7 (499) 394-30-10 // +7 (499) 390-11-64</w:t>
      </w:r>
    </w:p>
    <w:p w:rsidR="000F15B6" w:rsidRPr="00FD2216" w:rsidRDefault="00A273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Roboto Light" w:eastAsia="Roboto Light" w:hAnsi="Roboto Light" w:cs="Roboto Light"/>
          <w:sz w:val="20"/>
          <w:lang w:val="en-US"/>
        </w:rPr>
      </w:pPr>
      <w:r w:rsidRPr="00FD2216">
        <w:rPr>
          <w:rFonts w:ascii="Roboto Light" w:eastAsia="Roboto Light" w:hAnsi="Roboto Light" w:cs="Roboto Light"/>
          <w:color w:val="595959"/>
          <w:lang w:val="en-US"/>
        </w:rPr>
        <w:t xml:space="preserve">e-mail: </w:t>
      </w:r>
      <w:r w:rsidRPr="00FD2216">
        <w:rPr>
          <w:rFonts w:ascii="Roboto Light" w:eastAsia="Roboto Light" w:hAnsi="Roboto Light" w:cs="Roboto Light"/>
          <w:color w:val="595959"/>
          <w:u w:val="single"/>
          <w:lang w:val="en-US"/>
        </w:rPr>
        <w:t>east-group@mail.ru</w:t>
      </w:r>
      <w:r w:rsidRPr="00FD2216">
        <w:rPr>
          <w:rFonts w:ascii="Roboto Light" w:eastAsia="Roboto Light" w:hAnsi="Roboto Light" w:cs="Roboto Light"/>
          <w:color w:val="595959"/>
          <w:lang w:val="en-US"/>
        </w:rPr>
        <w:t xml:space="preserve"> // </w:t>
      </w:r>
      <w:hyperlink r:id="rId6">
        <w:r w:rsidRPr="00FD2216">
          <w:rPr>
            <w:rFonts w:ascii="Roboto Light" w:eastAsia="Roboto Light" w:hAnsi="Roboto Light" w:cs="Roboto Light"/>
            <w:color w:val="595959"/>
            <w:u w:val="single"/>
            <w:lang w:val="en-US"/>
          </w:rPr>
          <w:t>www.east-group.net</w:t>
        </w:r>
      </w:hyperlink>
    </w:p>
    <w:p w:rsidR="000F15B6" w:rsidRPr="00FD2216" w:rsidRDefault="00A273BF">
      <w:pPr>
        <w:spacing w:after="0" w:line="240" w:lineRule="auto"/>
        <w:rPr>
          <w:rFonts w:ascii="Roboto Light" w:eastAsia="Roboto Light" w:hAnsi="Roboto Light" w:cs="Roboto Light"/>
          <w:b/>
          <w:color w:val="000000"/>
          <w:sz w:val="24"/>
          <w:lang w:val="en-US"/>
        </w:rPr>
      </w:pPr>
      <w:r w:rsidRPr="00FD2216">
        <w:rPr>
          <w:rFonts w:ascii="Roboto Light" w:eastAsia="Roboto Light" w:hAnsi="Roboto Light" w:cs="Roboto Light"/>
          <w:b/>
          <w:color w:val="000000"/>
          <w:sz w:val="24"/>
          <w:lang w:val="en-US"/>
        </w:rPr>
        <w:t xml:space="preserve">                                  </w:t>
      </w:r>
    </w:p>
    <w:p w:rsidR="000F15B6" w:rsidRPr="00FD2216" w:rsidRDefault="000F1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</w:p>
    <w:p w:rsidR="000F15B6" w:rsidRDefault="00A273BF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 xml:space="preserve">Опросник на визу в Китай </w:t>
      </w:r>
    </w:p>
    <w:p w:rsidR="000F15B6" w:rsidRDefault="00A273BF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>(заполнять на английском языке)</w:t>
      </w:r>
    </w:p>
    <w:p w:rsidR="000F15B6" w:rsidRDefault="000F15B6">
      <w:pPr>
        <w:spacing w:after="0" w:line="276" w:lineRule="auto"/>
        <w:jc w:val="center"/>
        <w:rPr>
          <w:rFonts w:ascii="Georgia" w:eastAsia="Georgia" w:hAnsi="Georgia" w:cs="Georgia"/>
          <w:b/>
          <w:color w:val="000000"/>
          <w:sz w:val="36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Основные данные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0"/>
        <w:gridCol w:w="9"/>
        <w:gridCol w:w="6410"/>
      </w:tblGrid>
      <w:tr w:rsidR="000F15B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 как в загранпаспорте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221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Pr="00FD2216" w:rsidRDefault="00FD2216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Номер и серия внутреннего паспорта РФ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Default="00FD2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Предыдущие фамилии  (если были)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Область/край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1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Семейное положение</w:t>
            </w:r>
          </w:p>
        </w:tc>
        <w:tc>
          <w:tcPr>
            <w:tcW w:w="1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408"/>
      </w:tblGrid>
      <w:tr w:rsidR="000F15B6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Гражданство другой страны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ВНЖ в другой стране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 роде деятельности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386"/>
      </w:tblGrid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Текущий работодатель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телефон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Телефон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 какого числа работаете?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Текущая профессия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4"/>
              </w:rPr>
              <w:t>Годовой доход (в долларах)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III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об образовании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5036"/>
      </w:tblGrid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Название учебного заведения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Ученая степень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поступления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Окончание учебы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IV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Личная информация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28"/>
        </w:rPr>
        <w:t>Текущее место проживания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5482"/>
      </w:tblGrid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Страна 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Область/край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полностью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Домашний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Мобильный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480" w:lineRule="auto"/>
        <w:rPr>
          <w:rFonts w:ascii="Georgia" w:eastAsia="Georgia" w:hAnsi="Georgia" w:cs="Georgia"/>
          <w:color w:val="000000"/>
          <w:sz w:val="36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6"/>
        </w:rPr>
        <w:t>Родственные связи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1 (супруг/супруга)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132"/>
      </w:tblGrid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проживания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Область/край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проживания полностью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Профессия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2 (мать)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273"/>
      </w:tblGrid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sz w:val="24"/>
              </w:rPr>
              <w:lastRenderedPageBreak/>
              <w:t>Гражданство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проживания полностью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Профессия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 xml:space="preserve">Член семьи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Georgia" w:eastAsia="Georgia" w:hAnsi="Georgia" w:cs="Georgia"/>
          <w:color w:val="000000"/>
          <w:sz w:val="32"/>
        </w:rPr>
        <w:t>3 (отец)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6557"/>
      </w:tblGrid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sz w:val="24"/>
              </w:rPr>
              <w:t>Гражданство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проживания полностью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Профессия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Georgia" w:eastAsia="Georgia" w:hAnsi="Georgia" w:cs="Georgia"/>
          <w:color w:val="000000"/>
          <w:sz w:val="32"/>
        </w:rPr>
        <w:t>Дети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3"/>
        <w:gridCol w:w="6982"/>
      </w:tblGrid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проживания полностью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2479"/>
      </w:tblGrid>
      <w:tr w:rsidR="000F15B6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Есть ли у вас родственники в Китае?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 или НЕТ</w:t>
            </w:r>
          </w:p>
        </w:tc>
      </w:tr>
    </w:tbl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24"/>
        </w:rPr>
        <w:t>Если «Да», то предоставьте следующую информацию: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4875"/>
      </w:tblGrid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ФИО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Степень родства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Статус в стране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Контактное лицо при ЧП (в России)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378"/>
      </w:tblGrid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с вами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0" w:line="480" w:lineRule="auto"/>
        <w:rPr>
          <w:rFonts w:ascii="Georgia" w:eastAsia="Georgia" w:hAnsi="Georgia" w:cs="Georgia"/>
          <w:b/>
          <w:color w:val="000000"/>
          <w:sz w:val="36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V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 поездке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8139"/>
      </w:tblGrid>
      <w:tr w:rsidR="000F15B6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прилета 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прилета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вылета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 вылета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Georgia" w:eastAsia="Georgia" w:hAnsi="Georgia" w:cs="Georgia"/>
          <w:color w:val="000000"/>
          <w:sz w:val="32"/>
        </w:rPr>
        <w:t>План визита по Китаю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20"/>
        </w:rPr>
        <w:t>Адрес пребывания должен быть либо на английском, либо на китайском языке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5674"/>
      </w:tblGrid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  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Адрес пребывания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прибытия в город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lastRenderedPageBreak/>
              <w:t>Дата отъезда из города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>Данные о приглашающей стороне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20"/>
        </w:rPr>
        <w:t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563"/>
      </w:tblGrid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Имя человека/организация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Отношение к заявителю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Провинция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Район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Полный адрес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Телефон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FD2216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Pr="00FD2216" w:rsidRDefault="00FD2216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  <w:lang w:val="en-US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lang w:val="en-US"/>
              </w:rPr>
              <w:t xml:space="preserve">E-mail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D2216" w:rsidRDefault="00FD221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29"/>
      </w:tblGrid>
      <w:tr w:rsidR="000F15B6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Кто оплачивает поездку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Спонсор (если есть)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VI</w:t>
      </w: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>Предыдущие поездки в Китай за 3 года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366"/>
      </w:tblGrid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приезда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Дата отъезда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240" w:lineRule="auto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lastRenderedPageBreak/>
        <w:t>Последняя виза в Китай</w:t>
      </w:r>
    </w:p>
    <w:p w:rsidR="000F15B6" w:rsidRDefault="000F15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402"/>
      </w:tblGrid>
      <w:tr w:rsidR="000F15B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Место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520"/>
      </w:tblGrid>
      <w:tr w:rsidR="000F15B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A273BF">
            <w:pPr>
              <w:spacing w:after="240" w:line="240" w:lineRule="auto"/>
            </w:pPr>
            <w:r>
              <w:rPr>
                <w:rFonts w:ascii="Georgia" w:eastAsia="Georgia" w:hAnsi="Georgia" w:cs="Georgia"/>
                <w:sz w:val="24"/>
              </w:rPr>
              <w:t>Действующие визы в других странах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15B6" w:rsidRDefault="000F15B6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F15B6" w:rsidRDefault="00A273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color w:val="000000"/>
          <w:sz w:val="32"/>
        </w:rPr>
        <w:t>Посещения других стран за последние 5 лет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3596"/>
      </w:tblGrid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0F15B6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A273BF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F15B6" w:rsidRDefault="000F15B6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0F15B6" w:rsidRDefault="000F15B6">
      <w:pPr>
        <w:rPr>
          <w:rFonts w:ascii="Calibri" w:eastAsia="Calibri" w:hAnsi="Calibri" w:cs="Calibri"/>
        </w:rPr>
      </w:pPr>
    </w:p>
    <w:sectPr w:rsidR="000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6"/>
    <w:rsid w:val="000F15B6"/>
    <w:rsid w:val="00A273BF"/>
    <w:rsid w:val="00A40AAE"/>
    <w:rsid w:val="00AB2A87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6761-0F3A-4A0B-8D88-FD16DF5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-group.ne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 Group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East Group - опросный лист для визы в Китай</dc:subject>
  <dc:creator>сергей иванов</dc:creator>
  <cp:lastModifiedBy>User1</cp:lastModifiedBy>
  <cp:revision>4</cp:revision>
  <dcterms:created xsi:type="dcterms:W3CDTF">2023-08-07T09:50:00Z</dcterms:created>
  <dcterms:modified xsi:type="dcterms:W3CDTF">2023-09-14T07:25:00Z</dcterms:modified>
</cp:coreProperties>
</file>