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spacing w:lineRule="auto" w:line="240" w:before="240" w:after="6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404040"/>
          <w:sz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404040"/>
          <w:sz w:val="28"/>
          <w:u w:val="none"/>
        </w:rPr>
        <w:t>Договор об оказании услуг   № ______________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г. Москва                                                                            «_____» ____________ 20___ г.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Общество с ограниченной ответственностью «Ист Групп», именуемое в дальнейшем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Исполнитель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, в лице генерального директора Жгенти Г.А., действующей на основании Устава, с одной стороны, и ___________________________________________________, именуемое в дальнейшем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Заказчик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, в лице _____________________________________________, действующего на основании ____________, с другой стороны, вместе и по отдельности именуемые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Стороны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, заключили настоящий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Договор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о нижеследующем.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15" w:after="15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  <w:t>1. Базовые условия и терминология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280" w:after="28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1.1.  Для целей единообразного применения и толкования положений настоящего договора используется следующая терминология: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Договор” -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это соглашение двух или более сторон об установлении, изменении или прекращении гражданских прав и обязанностей.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Услуги”-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комплекс мероприятий по оформлению визы, организуемых Исполнителем совместно со своими партнерами и уполномоченными органами РФ и иностранных государств.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Полномочия” –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полномочия, предусмотренные Законодательством и Договором в отношении каждой Стороны в отдельности.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Посольство”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– визовый отдел Консульства иностранного государства или иное подразделение посольства иностранного государства, уполномоченное рассматривать запросы на оформление виз.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Виза” –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разрешительный </w:t>
      </w:r>
      <w:hyperlink r:id="rId2" w:tgtFrame="https://ru.wikipedia.org/wiki/%D0%94%D0%BE%D0%BA%D1%83%D0%BC%D0%B5%D0%BD%D1%82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z w:val="24"/>
            <w:u w:val="none"/>
          </w:rPr>
          <w:t>документ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, дающий право человеку на пересечение тех или иных границ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Отказ” –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отметка в заграничном паспорте, сделанная Посольством и (или) сопроводительный документ, выданный Посольством в случае отказа в удовлетворении запроса на оформление визы.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Невыдача визы” –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возврат Посольством заграничного паспорта, после принятия запроса на оформление визы, без Визы и Отказа.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Третье лицо” -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любой хозяйствующий субъект, не являющийся Стороной Договора.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Партнер” –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хозяйствующий субъект, привлекаемый Исполнителем для оказания Услуг Заказчику, на основании двухсторонних договоров и соглашений.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Карта APEC”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- это визозаменяющий документ, который позволяет путешествовать в 18 стран без виз, в течение 5 лет.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Министерство иностранных дел Российской Федерации”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-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Легализация документа”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- совершение ряда формальных процедур для придания документу юридической силы на территории другого государства.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15" w:after="15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15" w:after="15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/>
      </w:r>
    </w:p>
    <w:p>
      <w:pPr>
        <w:pStyle w:val="Normal"/>
        <w:widowControl/>
        <w:spacing w:lineRule="auto" w:line="240" w:before="15" w:after="15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/>
      </w:r>
    </w:p>
    <w:p>
      <w:pPr>
        <w:pStyle w:val="Normal"/>
        <w:widowControl/>
        <w:spacing w:lineRule="auto" w:line="240" w:before="15" w:after="15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  <w:t>2. Предмет договора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2.1. Заказчик поручает Исполнителю оказать содействие в оформлении Виз, Карт APEC для деловых, туристических и иных поездок клиентов.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2.2. Предметом Договора является урегулирование отношений Сторон при заказе услуг по оформлению виз и в ходе оказания этих услуг. 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2.3. Предметом Договора не является урегулирование отношений между Заказчиком и клиентами, для которых были заказаны услуги по оформлению виз. Данные отношения Заказчик урегулирует самостоятельно на основании отдельных договоров с клиентами, заключенных от своего имени, или иным образом.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2.4. Клиент Заказчика не является Стороной Договора. 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2.4. Заказчик от своего имени осуществляет юридические и фактические действия в отношении заказанных услуг, направленные, в конечном счете, на удовлетворение потребностей клиентов в этих услугах.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  <w:t>3.Условия заказа услуг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3.1. Заказчик заказывает, а Исполнитель оказывает услуги, определенные в публичных предложениях Исполнителя или на основании договоренностей Заказчика и Исполнителя в любой форме.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3.2. Заказ услуг осуществляется на основании Заявки Заказчика, составленной на фирменном бланке и сопровождающей предоставляемые Заказчиком документы. Заявка подтверждается после анализа Исполнителем Заявки и Документов, полученных от Заказчика. Подтверждение Заявки Заказчика может быть сделано в любой форме, по договоренности Сторон, в том числе устной.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-5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3.3. Перечень документов и сведений, необходимых для выполнения Поручения по оформлению Визы, Легализации документа, Карты APEC предоставляется Исполнителем. Указанный перечень документов и сведений является справочным и в любое время может быть изменен Исполнителем в одностороннем порядке на основании изменений в порядке и условиях рассмотрения запросов на Визу, Легализации документа в Посольствах/Консульствах иностранных государств, Карту APEC из МИД РФ. Актуальная информация о перечне документов и сведений в любое время может быть уточнена у Исполнителя.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-5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bookmarkStart w:id="0" w:name="bookmark=id.gjdgxs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3.4. В случае, если в полученных Исполнителем от Заказчика Документах или Заявке будет предоставлена неполная анкетная или иная информация, или будет предоставлен недостаточный пакет Документов, Исполнитель не подтверждает Заявку и не несет ответственности за перенос сроков оказания Услуг.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-5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3.5. Заявки на услуги по оформлению Виз принимаются Исполнителем в любой письменной форме. Заявка должна содержать следующие условия: наименование страны, для поездки в которую требуется виза; даты планируемой поездки и количество въездов; категория визы; сроки оформления визы; контактную информацию о Заказчике, а также фамилию и имя контактного лица по заявке; форму оплаты - наличная или безналичная, планируемый порядок получения документов Заказчиком. 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-5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В случае невозможности подтверждения заказываемых услуг Исполнитель вправе предложить альтернативный вариант или отказаться от оказания услуг с возвратом всей суммы предварительной оплаты.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-5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3.6. Любые изменения и дополнения в полученной от Заказчика Заявке по инициативе Заказчика, могут быть расценены Исполнителем как отказ от заказанных услуг и размещение нового заказа, с применением правил п. 4. настоящего договора.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72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72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72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/>
      </w:r>
    </w:p>
    <w:p>
      <w:pPr>
        <w:pStyle w:val="Normal"/>
        <w:widowControl/>
        <w:tabs>
          <w:tab w:val="left" w:pos="72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  <w:t>4. Отказ от Услуги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20"/>
          <w:tab w:val="left" w:pos="0" w:leader="none"/>
          <w:tab w:val="left" w:pos="75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4.1. При отказе Заказчика от заказанных Услуг, Исполнитель вправе взыскать убытки в размере фактически понесенных расходов плюс стоимость оказанных к этому моменту услуг Исполнителя.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20"/>
          <w:tab w:val="left" w:pos="0" w:leader="none"/>
          <w:tab w:val="left" w:pos="75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4.2. В случае получения запроса на изменение Заказа, Исполнитель имеет право выставить Заказчику дополнительный счет, сообщить Заказчику о невозможности изменения заказа без отказа от него, или аннулировать заказ.  В этом случае вся ответственность за аннуляцию относится на Заказчика.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20"/>
          <w:tab w:val="left" w:pos="0" w:leader="none"/>
          <w:tab w:val="left" w:pos="75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4.3. При аннулировании заказа, если аннуляция не влечет за собой расходов Исполнителя, Исполнитель возвращает Заказчику Документы и производит возврат всей суммы предварительной оплаты в течении 3-х рабочих дней со дня аннуляции.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720" w:leader="none"/>
          <w:tab w:val="left" w:pos="4382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  <w:t>5. Стоимость услуг и порядок расчетов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5.1. Стоимость услуг в прайс-листах, и других материалах, направляемых Заказчику, указывается в российских рублях. 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5.2. </w:t>
      </w:r>
      <w:bookmarkStart w:id="1" w:name="bookmark=id.30j0zll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Цены, указанные в прайс-листах и других публичных предложениях Исполнителя, являются справочными, и до подтверждения заказываемых услуг, в любой момент могут быть изменены Исполнителем в одностороннем порядке.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5.3. Днем платежа признается дата поступления денежных средств в кассу или на счет Исполнителя.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5.4. По соглашению Сторон, платежи за Услуги могут осуществляться в любой форме, не противоречащей действующему законодательству РФ.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2"/>
        </w:numPr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В случае удорожания Услуг по объективным причинам, как то: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tabs>
          <w:tab w:val="left" w:pos="720" w:leader="none"/>
          <w:tab w:val="left" w:pos="1080" w:leader="none"/>
          <w:tab w:val="left" w:pos="1290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удорожание услуг партнеров, требуемых для выполнения Заявки Заказчика;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tabs>
          <w:tab w:val="left" w:pos="720" w:leader="none"/>
          <w:tab w:val="left" w:pos="1080" w:leader="none"/>
          <w:tab w:val="left" w:pos="1290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резкое изменение курсов валют (более 5% от установленных ЦБ РФ на момент подтверждения Заявки;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tabs>
          <w:tab w:val="left" w:pos="720" w:leader="none"/>
          <w:tab w:val="left" w:pos="1080" w:leader="none"/>
          <w:tab w:val="left" w:pos="1290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введение новых или повышение действующих налогов, сборов и других обязательных платежей, 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720" w:leader="none"/>
          <w:tab w:val="left" w:pos="1080" w:leader="none"/>
          <w:tab w:val="left" w:pos="1290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Заказчиком осуществляется доплата за Услуги. Сроком исполнения финансовых обязательств Заказчика является день поступления средств на счет или в кассу Исполнителя.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5.6. Вознаграждение Заказчика удерживается Заказчиком самостоятельно, сверх стоимости услуг Исполнителя.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5.7. Окончательное урегулирование платежей и сверка расчетов по оказанным услугам производится Сторонами не позднее даты выдачи документов с оформленными визами Заказчику, если иное не предусмотрено дополнительным соглашением сторон.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  <w:t>6. Обязанности и ответственность Исполнителя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6.1.  Исполнитель несет ответственность за полное и качественное предоставление услуг, указанных в подтвержденной Заявке. 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6.2. Исполнитель обязуется предоставлять Заказчику по его запросу актуальную информацию о текущих условиях выполнения конкретных запросов Заказчика, о требуемых для оформления виз Документах, анкетной и другой информации.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6.3. В случае получения от Заказчика неполного пакета документов или неполной анкетной информации, Исполнитель незамедлительно информирует об этом Заказчика. 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6.4. Исполнитель по запросу Заказчика информирует последнего о ходе выполнения заказа, сроках подачи, получения и выдачи (отправки) Документов.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6.5. Исполнитель обязуется своевременно обеспечивать Заказчика информацией, которая должна быть доведена до клиента.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6.6. Исполнитель незамедлительно информирует Заказчика в случае требования Посольством о предоставлении дополнительных документов или вызове клиента на собеседование. 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6.7. Исполнитель обязуется после получения в посольстве иностранного государства документов с оформленными визами или документов, подтверждающие отказ в предоставлении визы или невыдачу визы, своевременно выдавать их Заказчику.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6.8. В случае выдачи посольством иностранного государства паспорта без визы и отметки об отказе, и невозможности получения в посольстве документа, однозначно подтверждающего факт рассмотрения запроса на выдачу визы, Исполнитель обязуется предоставить Заказчику имеющиеся документы, косвенно свидетельствующие о выполнении Исполнителем обязательств по договору, но не обязан документально это доказывать. 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 Исполнитель не несет ответственности за материальный ущерб и/или моральный вред, причиненный Заказчику или его клиенту в следующих случаях: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6.9.1. В случае отказа в выдаче виз, увеличения сроков рассмотрения запросов, невыдачи или несвоевременной выдачи виз Посольством на любых основаниях при отсутствии вины Исполнителя.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6.9.2. В случае требования Посольства о предоставлении дополнительных документов или вызове клиента Заказчика на собеседование.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6.9.3. В случае действий иммиграционных и таможенных служб России и иностранных государств, либо в случае иных действий официальных органов или властей России и зарубежных стран, препятствующих осуществлению поездки клиента с оформленной визой.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6.9.4.  В случае утери (не по вине Исполнителя), недействительности или несоответствия требованиям посольства Паспорта клиента Заказчика.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6.9.5.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В случае допущения работниками Посольств ошибок при открытии визы (изменения дат поездки, уменьшение количества въездов, иные ошибки в оформленной визе).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6.9.6</w:t>
      </w:r>
      <w:bookmarkStart w:id="2" w:name="bookmark=id.1fob9te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В случае отказа в выдаче визы или невыдачи визы, за исключением случаев, указанных в п.6.9., возврат консульского сбора регулируется внутренним распорядком Посольства, а стоимость услуг Исполнителя возвращается Заказчику за вычетом понесенных Исполнителем расходов в срок до 3-х рабочих дней со дня получения документов в Посольстве.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6.9.7 В случае отказа в выдаче визы или невыдачи визы по вине Клиента Заказчика (в случае предоставления недостоверных сведений, сокрытие фактов нарушения порядка за рубежом и др.), Исполнитель полностью удерживает стоимость заказа. При этом Исполнитель не обязан документально доказывать вину Клиента Заказчика.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6.9.8 В случае изменения посольством (консульством) вида визы, категории визы, срока её действия и время пребывания в стране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72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  <w:t>7. Обязанности и ответственность Заказчика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7.1. Заказчик обязан предоставить клиенту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полную, необходимую и достоверную информацию порядке оформления визы, а также ознакомить с условиями отказа или внесения изменений в запрос на оказание услуг по оформлению визы.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7.2. Заказчик обязан предоставлять Исполнителю только достоверную информацию о туристах.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7.3. Заказчик обязан своевременно обеспечивать клиента информацией об обстоятельствах оформления визы в соответствии с пунктом 6.4.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7.4. Заказчик обязан в минимально возможные сроки получить у клиента и предоставить Исполнителю дополнительную информацию и (или) документы, или организовать собеседование клиента в Посольстве, в соответствии с пунктом 6.5.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  <w:t>8. Дополнительные обязательства Заказчика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8.1.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Заказчик несет полную ответственность в следующих случаях: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8.2. В случае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заключения между Заказчиком и клиентом договора, противоречащего условиям настоящего Договора, либо включения в вышеуказанный договор условий, противоречащих условиям и гарантиям настоящего Договора.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8.3. В случае предоставления Заказчиком клиенту неполной или недостоверной информации об условиях оказания услуг по оформлению визы.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  <w:t>9. Срок действия договора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9.1. Настоящий Договор вступает в силу с момента его подписания и действует до «31» Декабря 20___ года.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9.2. Если ни одна из Сторон за 1 (один) месяц до окончания его действия не сделает письменного заявления о своем желании прекратить действие настоящего Договора или изменить его условия, действие Договора продлевается на следующие 12 (двенадцать) месяцев.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  <w:t>10. Прочие условия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10.1. Подписание настоящего Договора аннулирует для Сторон все иные ранее заключенные соглашения, предметом которых является оказание услуг по оформлению виз на условиях, определенных настоящим Договором.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10.2. Все споры, возникающие между сторонами, решаются путем переговоров между Исполнителем и Заказчиком. При невозможности решения вопроса путем переговоров, споры решаются по месту нахождения истца в соответствии с действующим законодательством.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10.3. Настоящий Договор составлен на русском языке на 3-х (трех) листах в 2 (двух) экземплярах, каждый из которых имеет одинаковую юридическую силу.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  <w:t>11. Адреса, банковские реквизиты и подписи сторон</w:t>
      </w:r>
    </w:p>
    <w:tbl>
      <w:tblPr>
        <w:tblStyle w:val="Style_1"/>
        <w:tblW w:w="1068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9"/>
        <w:gridCol w:w="222"/>
      </w:tblGrid>
      <w:tr>
        <w:trPr/>
        <w:tc>
          <w:tcPr>
            <w:tcW w:w="1045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0"/>
                <w:u w:val="none"/>
              </w:rPr>
            </w:r>
          </w:p>
          <w:tbl>
            <w:tblPr>
              <w:tblStyle w:val="Style_2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75"/>
              <w:gridCol w:w="267"/>
            </w:tblGrid>
            <w:tr>
              <w:trPr>
                <w:trHeight w:val="3593" w:hRule="atLeast"/>
              </w:trPr>
              <w:tc>
                <w:tcPr>
                  <w:tcW w:w="9975" w:type="dxa"/>
                  <w:tcBorders/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spacing w:lineRule="auto" w:line="276"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z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pacing w:val="0"/>
                      <w:kern w:val="0"/>
                      <w:sz w:val="24"/>
                      <w:szCs w:val="20"/>
                      <w:u w:val="none"/>
                    </w:rPr>
                  </w:r>
                </w:p>
                <w:tbl>
                  <w:tblPr>
                    <w:tblStyle w:val="Style_3"/>
                    <w:tblW w:w="9765" w:type="dxa"/>
                    <w:jc w:val="left"/>
                    <w:tblInd w:w="10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860"/>
                    <w:gridCol w:w="4905"/>
                  </w:tblGrid>
                  <w:tr>
                    <w:trPr>
                      <w:trHeight w:val="99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Туристическая компания: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ООО </w:t>
                        </w:r>
                        <w:r>
                          <w:rPr>
                            <w:b/>
                            <w:color w:val="262626"/>
                            <w:spacing w:val="0"/>
                            <w:kern w:val="0"/>
                            <w:sz w:val="18"/>
                            <w:szCs w:val="20"/>
                          </w:rPr>
                          <w:t>“</w:t>
                        </w: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Ист Групп</w:t>
                        </w:r>
                        <w:r>
                          <w:rPr>
                            <w:b/>
                            <w:color w:val="262626"/>
                            <w:spacing w:val="0"/>
                            <w:kern w:val="0"/>
                            <w:sz w:val="18"/>
                            <w:szCs w:val="20"/>
                          </w:rPr>
                          <w:t>”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Заказчик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2448" w:leader="none"/>
                            <w:tab w:val="left" w:pos="5904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Юридический адрес: 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2448" w:leader="none"/>
                            <w:tab w:val="left" w:pos="5904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Юридический адрес: 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pacing w:lineRule="auto" w:line="240" w:before="0" w:after="0"/>
                          <w:ind w:hanging="0" w:left="0" w:right="-284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115114, г. Москва, Кожевнический 2-й пер., дом 1, </w:t>
                        </w:r>
                      </w:p>
                      <w:p>
                        <w:pPr>
                          <w:pStyle w:val="Normal"/>
                          <w:widowControl/>
                          <w:spacing w:lineRule="auto" w:line="240" w:before="0" w:after="0"/>
                          <w:ind w:hanging="0" w:left="0" w:right="-284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пом. 11, оф. 5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ОГРН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1137746727360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ОГРН 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2448" w:leader="none"/>
                            <w:tab w:val="left" w:pos="5904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ИНН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7725799390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2448" w:leader="none"/>
                            <w:tab w:val="left" w:pos="5904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ИНН </w:t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КПП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772501001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КПП 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Р/с 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40702810738000052437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Р/с </w:t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СБЕРБАНК РОССИИ ПАО</w:t>
                        </w:r>
                      </w:p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К/с  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30101810400000000225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color w:val="000000"/>
                            <w:spacing w:val="0"/>
                            <w:kern w:val="0"/>
                            <w:sz w:val="24"/>
                            <w:szCs w:val="20"/>
                          </w:rPr>
                        </w:r>
                      </w:p>
                      <w:p>
                        <w:pPr>
                          <w:pStyle w:val="Normal"/>
                          <w:widowControl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62626"/>
                            <w:spacing w:val="0"/>
                            <w:kern w:val="0"/>
                            <w:sz w:val="18"/>
                            <w:szCs w:val="20"/>
                          </w:rPr>
                          <w:t xml:space="preserve">К/с 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БИК  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044525225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БИК </w:t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color w:val="000000"/>
                            <w:spacing w:val="0"/>
                            <w:kern w:val="0"/>
                            <w:sz w:val="24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Тел.:  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(499)394-30-10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Тел.:  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Сайт: </w:t>
                        </w:r>
                        <w:hyperlink r:id="rId3" w:tgtFrame="http://www.east-group.net">
                          <w:r>
                            <w:rPr>
                              <w:rFonts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spacing w:val="0"/>
                              <w:kern w:val="0"/>
                              <w:sz w:val="18"/>
                              <w:szCs w:val="20"/>
                              <w:u w:val="single"/>
                            </w:rPr>
                            <w:t>www.east-group.net</w:t>
                          </w:r>
                        </w:hyperlink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Сайт:</w:t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E-mail: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info@east-group.net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E-mail: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</w:r>
                      </w:p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Генеральный Директор _________________ (Жгенти Г.А.)</w:t>
                        </w:r>
                      </w:p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                                  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М.П.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</w:r>
                      </w:p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Генеральный Директор _______________/_____________/</w:t>
                        </w:r>
                      </w:p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                                   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М.П.</w:t>
                        </w:r>
                      </w:p>
                    </w:tc>
                  </w:tr>
                </w:tbl>
                <w:p>
                  <w:pPr>
                    <w:pStyle w:val="Normal"/>
                    <w:keepNext w:val="false"/>
                    <w:keepLines w:val="false"/>
                    <w:widowControl/>
                    <w:spacing w:lineRule="auto" w:line="240"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z w:val="22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pacing w:val="0"/>
                      <w:kern w:val="0"/>
                      <w:sz w:val="22"/>
                      <w:szCs w:val="20"/>
                      <w:u w:val="none"/>
                    </w:rPr>
                  </w:r>
                </w:p>
              </w:tc>
              <w:tc>
                <w:tcPr>
                  <w:tcW w:w="267" w:type="dxa"/>
                  <w:tcBorders/>
                </w:tcPr>
                <w:p>
                  <w:pPr>
                    <w:pStyle w:val="Normal"/>
                    <w:keepNext w:val="false"/>
                    <w:keepLines w:val="false"/>
                    <w:widowControl/>
                    <w:spacing w:lineRule="auto" w:line="240"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z w:val="22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pacing w:val="0"/>
                      <w:kern w:val="0"/>
                      <w:sz w:val="22"/>
                      <w:szCs w:val="20"/>
                      <w:u w:val="none"/>
                    </w:rPr>
                  </w:r>
                </w:p>
              </w:tc>
            </w:tr>
          </w:tbl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0"/>
                <w:u w:val="none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0"/>
                <w:u w:val="no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sectPr>
      <w:headerReference w:type="default" r:id="rId4"/>
      <w:type w:val="nextPage"/>
      <w:pgSz w:w="11906" w:h="16838"/>
      <w:pgMar w:left="720" w:right="720" w:gutter="0" w:header="283" w:top="720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nstantia">
    <w:charset w:val="cc"/>
    <w:family w:val="roman"/>
    <w:pitch w:val="variable"/>
  </w:font>
  <w:font w:name="Noto Sans Symbols">
    <w:charset w:val="01"/>
    <w:family w:val="swiss"/>
    <w:pitch w:val="default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tabs>
        <w:tab w:val="clear" w:pos="720"/>
        <w:tab w:val="left" w:pos="660" w:leader="none"/>
        <w:tab w:val="right" w:pos="10466" w:leader="none"/>
      </w:tabs>
      <w:spacing w:lineRule="auto" w:line="240" w:before="0" w:after="0"/>
      <w:ind w:hanging="0" w:left="0" w:right="0"/>
      <w:jc w:val="right"/>
      <w:rPr>
        <w:rFonts w:ascii="Constantia" w:hAnsi="Constantia"/>
        <w:b w:val="false"/>
        <w:i w:val="false"/>
        <w:i w:val="false"/>
        <w:caps w:val="false"/>
        <w:smallCaps w:val="false"/>
        <w:strike w:val="false"/>
        <w:dstrike w:val="false"/>
        <w:color w:val="595959"/>
        <w:sz w:val="36"/>
        <w:u w:val="none"/>
      </w:rPr>
    </w:pPr>
    <w:r>
      <w:rPr/>
      <w:drawing>
        <wp:inline distT="0" distB="0" distL="0" distR="0">
          <wp:extent cx="2225040" cy="361950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nstantia" w:hAnsi="Constantia"/>
        <w:b/>
        <w:i w:val="false"/>
        <w:caps w:val="false"/>
        <w:smallCaps w:val="false"/>
        <w:strike w:val="false"/>
        <w:dstrike w:val="false"/>
        <w:color w:val="595959"/>
        <w:sz w:val="32"/>
        <w:u w:val="none"/>
      </w:rPr>
      <w:t xml:space="preserve">                                                                           </w:t>
    </w:r>
    <w:r>
      <w:rPr>
        <w:rFonts w:ascii="Constantia" w:hAnsi="Constantia"/>
        <w:b/>
        <w:i w:val="false"/>
        <w:caps w:val="false"/>
        <w:smallCaps w:val="false"/>
        <w:strike w:val="false"/>
        <w:dstrike w:val="false"/>
        <w:color w:val="595959"/>
        <w:sz w:val="32"/>
        <w:u w:val="none"/>
      </w:rPr>
      <w:tab/>
      <w:t xml:space="preserve">                                                                                                   </w:t>
    </w:r>
    <w:r>
      <w:rPr>
        <w:rFonts w:ascii="Constantia" w:hAnsi="Constantia"/>
        <w:b/>
        <w:i w:val="false"/>
        <w:caps w:val="false"/>
        <w:smallCaps w:val="false"/>
        <w:strike w:val="false"/>
        <w:dstrike w:val="false"/>
        <w:color w:val="595959"/>
        <w:sz w:val="36"/>
        <w:u w:val="none"/>
      </w:rPr>
      <w:t>ООО «Ист Групп»</w:t>
    </w:r>
  </w:p>
  <w:p>
    <w:pPr>
      <w:pStyle w:val="Normal"/>
      <w:keepNext w:val="false"/>
      <w:keepLines w:val="false"/>
      <w:pageBreakBefore w:val="false"/>
      <w:widowControl/>
      <w:tabs>
        <w:tab w:val="clear" w:pos="720"/>
        <w:tab w:val="right" w:pos="10466" w:leader="none"/>
      </w:tabs>
      <w:spacing w:lineRule="auto" w:line="240" w:before="0" w:after="0"/>
      <w:ind w:hanging="0" w:left="0" w:right="0"/>
      <w:jc w:val="right"/>
      <w:rPr>
        <w:rFonts w:ascii="Times New Roman" w:hAnsi="Times New Roman"/>
        <w:b w:val="false"/>
        <w:i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  <w:tab/>
      <w:t xml:space="preserve">                                                                                                 115114, г. Москва, Кожевнический 2-й пер., дом 1,  пом. 11, оф. 5</w:t>
    </w:r>
  </w:p>
  <w:p>
    <w:pPr>
      <w:pStyle w:val="Normal"/>
      <w:keepNext w:val="false"/>
      <w:keepLines w:val="false"/>
      <w:pageBreakBefore w:val="false"/>
      <w:widowControl/>
      <w:spacing w:lineRule="auto" w:line="240" w:before="0" w:after="0"/>
      <w:ind w:hanging="0" w:left="0" w:right="0"/>
      <w:jc w:val="right"/>
      <w:rPr>
        <w:rFonts w:ascii="Times New Roman" w:hAnsi="Times New Roman"/>
        <w:b w:val="false"/>
        <w:i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  <w:t>Тел.: +7 (499) 394-30-10   Тел/факс: +7 (499) 394-30-10</w:t>
    </w:r>
  </w:p>
  <w:p>
    <w:pPr>
      <w:pStyle w:val="Normal"/>
      <w:keepNext w:val="false"/>
      <w:keepLines w:val="false"/>
      <w:pageBreakBefore w:val="false"/>
      <w:widowControl/>
      <w:spacing w:lineRule="auto" w:line="240" w:before="0" w:after="0"/>
      <w:ind w:hanging="0" w:left="0" w:right="0"/>
      <w:jc w:val="right"/>
      <w:rPr>
        <w:rFonts w:ascii="Times New Roman" w:hAnsi="Times New Roman"/>
        <w:b w:val="false"/>
        <w:i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  <w:t xml:space="preserve">e-mail: east-group@mail.ru     </w:t>
    </w:r>
  </w:p>
  <w:p>
    <w:pPr>
      <w:pStyle w:val="Normal"/>
      <w:keepNext w:val="false"/>
      <w:keepLines w:val="false"/>
      <w:pageBreakBefore w:val="false"/>
      <w:widowControl/>
      <w:spacing w:lineRule="auto" w:line="240" w:before="0" w:after="0"/>
      <w:ind w:hanging="0" w:left="0" w:right="0"/>
      <w:jc w:val="right"/>
      <w:rPr>
        <w:rFonts w:ascii="Times New Roman" w:hAnsi="Times New Roman"/>
        <w:b w:val="false"/>
        <w:i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595959"/>
        <w:sz w:val="20"/>
        <w:u w:val="single"/>
      </w:rPr>
      <w:t>www.east-group.net</w:t>
    </w:r>
  </w:p>
  <w:p>
    <w:pPr>
      <w:pStyle w:val="Normal"/>
      <w:keepNext w:val="false"/>
      <w:keepLines w:val="false"/>
      <w:pageBreakBefore w:val="false"/>
      <w:widowControl/>
      <w:spacing w:lineRule="auto" w:line="240" w:before="0" w:after="0"/>
      <w:ind w:hanging="0" w:left="0" w:right="0"/>
      <w:jc w:val="right"/>
      <w:rPr>
        <w:rFonts w:ascii="Times New Roman" w:hAnsi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16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sz w:val="16"/>
        <w:u w:val="none"/>
      </w:rPr>
    </w:r>
  </w:p>
  <w:p>
    <w:pPr>
      <w:pStyle w:val="Normal"/>
      <w:keepNext w:val="false"/>
      <w:keepLines w:val="false"/>
      <w:pageBreakBefore w:val="false"/>
      <w:widowControl/>
      <w:spacing w:lineRule="auto" w:line="240" w:before="0" w:after="0"/>
      <w:ind w:hanging="0" w:left="0" w:right="0"/>
      <w:jc w:val="right"/>
      <w:rPr>
        <w:rFonts w:ascii="Times New Roman" w:hAnsi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16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sz w:val="16"/>
        <w:u w:val="no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20"/>
      </w:rPr>
    </w:lvl>
    <w:lvl w:ilvl="4">
      <w:start w:val="1"/>
      <w:numFmt w:val="bullet"/>
      <w:lvlText w:val="♦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</w:rPr>
    </w:lvl>
    <w:lvl w:ilvl="5">
      <w:start w:val="1"/>
      <w:numFmt w:val="bullet"/>
      <w:lvlText w:val="⮚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</w:rPr>
    </w:lvl>
    <w:lvl w:ilvl="8">
      <w:start w:val="1"/>
      <w:numFmt w:val="bullet"/>
      <w:lvlText w:val="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</w:r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/>
    </w:lvl>
  </w:abstractNum>
  <w:abstractNum w:abstractNumId="3">
    <w:lvl w:ilvl="0">
      <w:start w:val="3894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SimSun" w:cs="Ari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pageBreakBefore w:val="false"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uiPriority w:val="9"/>
    <w:qFormat/>
    <w:pPr>
      <w:keepNext w:val="true"/>
      <w:keepLines/>
      <w:pageBreakBefore w:val="false"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uiPriority w:val="9"/>
    <w:qFormat/>
    <w:pPr>
      <w:keepNext w:val="true"/>
      <w:keepLines/>
      <w:pageBreakBefore w:val="false"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qFormat/>
    <w:pPr>
      <w:keepNext w:val="true"/>
      <w:keepLines/>
      <w:pageBreakBefore w:val="false"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qFormat/>
    <w:pPr>
      <w:keepNext w:val="true"/>
      <w:keepLines/>
      <w:pageBreakBefore w:val="false"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pageBreakBefore w:val="false"/>
      <w:spacing w:before="200" w:after="40"/>
      <w:outlineLvl w:val="5"/>
    </w:pPr>
    <w:rPr>
      <w:b/>
      <w:sz w:val="20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Contents2">
    <w:name w:val="Contents 2"/>
    <w:qFormat/>
    <w:rPr/>
  </w:style>
  <w:style w:type="character" w:styleId="StGen12">
    <w:name w:val="StGen12"/>
    <w:link w:val="StGen121"/>
    <w:qFormat/>
    <w:rPr>
      <w:b/>
      <w:color w:val="003368"/>
      <w:sz w:val="27"/>
    </w:rPr>
  </w:style>
  <w:style w:type="character" w:styleId="Contents4">
    <w:name w:val="Contents 4"/>
    <w:qFormat/>
    <w:rPr/>
  </w:style>
  <w:style w:type="character" w:styleId="Heading71">
    <w:name w:val="Heading 71"/>
    <w:qFormat/>
    <w:rPr>
      <w:rFonts w:ascii="Arial" w:hAnsi="Arial"/>
      <w:b/>
      <w:i/>
      <w:sz w:val="22"/>
    </w:rPr>
  </w:style>
  <w:style w:type="character" w:styleId="Heading5Char">
    <w:name w:val="Heading 5 Char"/>
    <w:link w:val="Heading5Char1"/>
    <w:qFormat/>
    <w:rPr>
      <w:rFonts w:ascii="Arial" w:hAnsi="Arial"/>
      <w:b/>
      <w:sz w:val="24"/>
    </w:rPr>
  </w:style>
  <w:style w:type="character" w:styleId="Contents6">
    <w:name w:val="Contents 6"/>
    <w:qFormat/>
    <w:rPr/>
  </w:style>
  <w:style w:type="character" w:styleId="Contents7">
    <w:name w:val="Contents 7"/>
    <w:qFormat/>
    <w:rPr/>
  </w:style>
  <w:style w:type="character" w:styleId="IntenseQuote">
    <w:name w:val="Intense Quote"/>
    <w:link w:val="IntenseQuote1"/>
    <w:qFormat/>
    <w:rPr>
      <w:i/>
    </w:rPr>
  </w:style>
  <w:style w:type="character" w:styleId="StGen44">
    <w:name w:val="StGen44"/>
    <w:link w:val="StGen441"/>
    <w:qFormat/>
    <w:rPr/>
  </w:style>
  <w:style w:type="character" w:styleId="StGen52">
    <w:name w:val="StGen52"/>
    <w:link w:val="StGen521"/>
    <w:qFormat/>
    <w:rPr>
      <w:i/>
    </w:rPr>
  </w:style>
  <w:style w:type="character" w:styleId="Heading31">
    <w:name w:val="Heading 31"/>
    <w:qFormat/>
    <w:rPr>
      <w:b/>
      <w:sz w:val="28"/>
    </w:rPr>
  </w:style>
  <w:style w:type="character" w:styleId="StGen22">
    <w:name w:val="StGen22"/>
    <w:basedOn w:val="StGen4"/>
    <w:link w:val="StGen221"/>
    <w:qFormat/>
    <w:rPr>
      <w:sz w:val="24"/>
    </w:rPr>
  </w:style>
  <w:style w:type="character" w:styleId="StGen0">
    <w:name w:val="StGen0"/>
    <w:link w:val="StGen01"/>
    <w:qFormat/>
    <w:rPr>
      <w:rFonts w:ascii="Tahoma" w:hAnsi="Tahoma"/>
      <w:sz w:val="16"/>
    </w:rPr>
  </w:style>
  <w:style w:type="character" w:styleId="Caption1">
    <w:name w:val="Caption1"/>
    <w:qFormat/>
    <w:rPr>
      <w:b/>
      <w:color w:themeColor="accent1" w:val="4F81BD"/>
      <w:sz w:val="18"/>
    </w:rPr>
  </w:style>
  <w:style w:type="character" w:styleId="TitleChar">
    <w:name w:val="Title Char"/>
    <w:link w:val="TitleChar1"/>
    <w:qFormat/>
    <w:rPr>
      <w:sz w:val="48"/>
    </w:rPr>
  </w:style>
  <w:style w:type="character" w:styleId="Quote">
    <w:name w:val="Quote"/>
    <w:link w:val="Quote1"/>
    <w:qFormat/>
    <w:rPr>
      <w:i/>
    </w:rPr>
  </w:style>
  <w:style w:type="character" w:styleId="NoSpacing">
    <w:name w:val="No Spacing"/>
    <w:link w:val="NoSpacing1"/>
    <w:qFormat/>
    <w:rPr/>
  </w:style>
  <w:style w:type="character" w:styleId="Endnote">
    <w:name w:val="Endnote"/>
    <w:qFormat/>
    <w:rPr>
      <w:sz w:val="20"/>
    </w:rPr>
  </w:style>
  <w:style w:type="character" w:styleId="StGen56">
    <w:name w:val="StGen56"/>
    <w:link w:val="StGen561"/>
    <w:qFormat/>
    <w:rPr>
      <w:rFonts w:ascii="Calibri" w:hAnsi="Calibri"/>
      <w:b/>
      <w:i/>
      <w:sz w:val="26"/>
    </w:rPr>
  </w:style>
  <w:style w:type="character" w:styleId="FigureIndex1">
    <w:name w:val="Figure Index 1"/>
    <w:qFormat/>
    <w:rPr/>
  </w:style>
  <w:style w:type="character" w:styleId="StGen24">
    <w:name w:val="StGen24"/>
    <w:link w:val="StGen241"/>
    <w:qFormat/>
    <w:rPr>
      <w:sz w:val="24"/>
    </w:rPr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StGen26">
    <w:name w:val="StGen26"/>
    <w:basedOn w:val="StGen44"/>
    <w:link w:val="StGen261"/>
    <w:qFormat/>
    <w:rPr/>
  </w:style>
  <w:style w:type="character" w:styleId="StGen38">
    <w:name w:val="StGen38"/>
    <w:basedOn w:val="StGen4"/>
    <w:link w:val="StGen381"/>
    <w:qFormat/>
    <w:rPr>
      <w:b/>
      <w:sz w:val="2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ubtitleChar">
    <w:name w:val="Subtitle Char"/>
    <w:link w:val="SubtitleChar1"/>
    <w:qFormat/>
    <w:rPr>
      <w:sz w:val="24"/>
    </w:rPr>
  </w:style>
  <w:style w:type="character" w:styleId="StGen8">
    <w:name w:val="StGen8"/>
    <w:basedOn w:val="StGen4"/>
    <w:link w:val="StGen81"/>
    <w:qFormat/>
    <w:rPr>
      <w:rFonts w:ascii="Calibri" w:hAnsi="Calibri"/>
      <w:b/>
      <w:i/>
      <w:sz w:val="26"/>
    </w:rPr>
  </w:style>
  <w:style w:type="character" w:styleId="StGen30">
    <w:name w:val="StGen30"/>
    <w:basedOn w:val="StGen4"/>
    <w:link w:val="StGen301"/>
    <w:qFormat/>
    <w:rPr>
      <w:sz w:val="20"/>
    </w:rPr>
  </w:style>
  <w:style w:type="character" w:styleId="Heading7Char">
    <w:name w:val="Heading 7 Char"/>
    <w:basedOn w:val="DefaultParagraphFont"/>
    <w:link w:val="Heading7Char1"/>
    <w:qFormat/>
    <w:rPr>
      <w:rFonts w:ascii="Arial" w:hAnsi="Arial"/>
      <w:b/>
      <w:i/>
      <w:sz w:val="22"/>
    </w:rPr>
  </w:style>
  <w:style w:type="character" w:styleId="Footer1">
    <w:name w:val="Footer1"/>
    <w:qFormat/>
    <w:rPr/>
  </w:style>
  <w:style w:type="character" w:styleId="StGen4">
    <w:name w:val="StGen4"/>
    <w:link w:val="StGen41"/>
    <w:qFormat/>
    <w:rPr>
      <w:sz w:val="24"/>
    </w:rPr>
  </w:style>
  <w:style w:type="character" w:styleId="StGen58">
    <w:name w:val="StGen58"/>
    <w:basedOn w:val="StGen4"/>
    <w:link w:val="StGen581"/>
    <w:qFormat/>
    <w:rPr>
      <w:b/>
      <w:color w:val="003368"/>
      <w:sz w:val="27"/>
    </w:rPr>
  </w:style>
  <w:style w:type="character" w:styleId="EndnoteTextChar">
    <w:name w:val="Endnote Text Char"/>
    <w:link w:val="EndnoteTextChar1"/>
    <w:qFormat/>
    <w:rPr>
      <w:sz w:val="20"/>
    </w:rPr>
  </w:style>
  <w:style w:type="character" w:styleId="Contents3">
    <w:name w:val="Contents 3"/>
    <w:qFormat/>
    <w:rPr/>
  </w:style>
  <w:style w:type="character" w:styleId="HeaderChar">
    <w:name w:val="Header Char"/>
    <w:basedOn w:val="DefaultParagraphFont"/>
    <w:link w:val="HeaderChar1"/>
    <w:qFormat/>
    <w:rPr/>
  </w:style>
  <w:style w:type="character" w:styleId="CaptionChar">
    <w:name w:val="Caption Char"/>
    <w:basedOn w:val="Caption1"/>
    <w:link w:val="CaptionChar1"/>
    <w:qFormat/>
    <w:rPr/>
  </w:style>
  <w:style w:type="character" w:styleId="StGen34">
    <w:name w:val="StGen34"/>
    <w:basedOn w:val="StGen44"/>
    <w:link w:val="StGen341"/>
    <w:qFormat/>
    <w:rPr/>
  </w:style>
  <w:style w:type="character" w:styleId="Heading1Char">
    <w:name w:val="Heading 1 Char"/>
    <w:link w:val="Heading1Char1"/>
    <w:qFormat/>
    <w:rPr>
      <w:rFonts w:ascii="Arial" w:hAnsi="Arial"/>
      <w:sz w:val="40"/>
    </w:rPr>
  </w:style>
  <w:style w:type="character" w:styleId="StGen2">
    <w:name w:val="StGen2"/>
    <w:basedOn w:val="StGen4"/>
    <w:link w:val="StGen21"/>
    <w:qFormat/>
    <w:rPr>
      <w:sz w:val="24"/>
    </w:rPr>
  </w:style>
  <w:style w:type="character" w:styleId="StGen50">
    <w:name w:val="StGen50"/>
    <w:basedOn w:val="StGen44"/>
    <w:link w:val="StGen501"/>
    <w:qFormat/>
    <w:rPr/>
  </w:style>
  <w:style w:type="character" w:styleId="ContentsHeading">
    <w:name w:val="Contents Heading"/>
    <w:qFormat/>
    <w:rPr/>
  </w:style>
  <w:style w:type="character" w:styleId="Heading6Char">
    <w:name w:val="Heading 6 Char"/>
    <w:link w:val="Heading6Char1"/>
    <w:qFormat/>
    <w:rPr>
      <w:rFonts w:ascii="Arial" w:hAnsi="Arial"/>
      <w:b/>
      <w:sz w:val="22"/>
    </w:rPr>
  </w:style>
  <w:style w:type="character" w:styleId="StGen40">
    <w:name w:val="StGen40"/>
    <w:link w:val="StGen401"/>
    <w:qFormat/>
    <w:rPr>
      <w:sz w:val="24"/>
    </w:rPr>
  </w:style>
  <w:style w:type="character" w:styleId="Heading2Char">
    <w:name w:val="Heading 2 Char"/>
    <w:link w:val="Heading2Char1"/>
    <w:qFormat/>
    <w:rPr>
      <w:rFonts w:ascii="Arial" w:hAnsi="Arial"/>
      <w:sz w:val="34"/>
    </w:rPr>
  </w:style>
  <w:style w:type="character" w:styleId="Heading51">
    <w:name w:val="Heading 51"/>
    <w:qFormat/>
    <w:rPr>
      <w:b/>
      <w:sz w:val="22"/>
    </w:rPr>
  </w:style>
  <w:style w:type="character" w:styleId="Heading3Char">
    <w:name w:val="Heading 3 Char"/>
    <w:link w:val="Heading3Char1"/>
    <w:qFormat/>
    <w:rPr>
      <w:rFonts w:ascii="Arial" w:hAnsi="Arial"/>
      <w:sz w:val="30"/>
    </w:rPr>
  </w:style>
  <w:style w:type="character" w:styleId="Heading11">
    <w:name w:val="Heading 11"/>
    <w:qFormat/>
    <w:rPr>
      <w:b/>
      <w:sz w:val="48"/>
    </w:rPr>
  </w:style>
  <w:style w:type="character" w:styleId="Header1">
    <w:name w:val="Header1"/>
    <w:qFormat/>
    <w:rPr/>
  </w:style>
  <w:style w:type="character" w:styleId="StGen10">
    <w:name w:val="StGen10"/>
    <w:basedOn w:val="StGen4"/>
    <w:link w:val="StGen101"/>
    <w:qFormat/>
    <w:rPr>
      <w:b/>
      <w:sz w:val="52"/>
    </w:rPr>
  </w:style>
  <w:style w:type="character" w:styleId="StGen32">
    <w:name w:val="StGen32"/>
    <w:link w:val="StGen321"/>
    <w:qFormat/>
    <w:rPr>
      <w:rFonts w:ascii="Calibri" w:hAnsi="Calibri"/>
      <w:sz w:val="22"/>
    </w:rPr>
  </w:style>
  <w:style w:type="character" w:styleId="Hyperlink">
    <w:name w:val="Hyperlink"/>
    <w:rPr>
      <w:color w:themeColor="hyperlink" w:val="0000FF"/>
      <w:u w:val="single"/>
    </w:rPr>
  </w:style>
  <w:style w:type="character" w:styleId="Footnote">
    <w:name w:val="Footnote"/>
    <w:link w:val="Footnote1"/>
    <w:qFormat/>
    <w:rPr>
      <w:sz w:val="18"/>
    </w:rPr>
  </w:style>
  <w:style w:type="character" w:styleId="Heading81">
    <w:name w:val="Heading 81"/>
    <w:qFormat/>
    <w:rPr>
      <w:rFonts w:ascii="Arial" w:hAnsi="Arial"/>
      <w:i/>
      <w:sz w:val="22"/>
    </w:rPr>
  </w:style>
  <w:style w:type="character" w:styleId="Contents1">
    <w:name w:val="Contents 1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DefaultParagraphFont">
    <w:name w:val="Default Paragraph Font"/>
    <w:link w:val="DefaultParagraphFont1"/>
    <w:qFormat/>
    <w:rPr/>
  </w:style>
  <w:style w:type="character" w:styleId="StGen46">
    <w:name w:val="StGen46"/>
    <w:link w:val="StGen461"/>
    <w:qFormat/>
    <w:rPr>
      <w:b/>
    </w:rPr>
  </w:style>
  <w:style w:type="character" w:styleId="Contents9">
    <w:name w:val="Contents 9"/>
    <w:qFormat/>
    <w:rPr/>
  </w:style>
  <w:style w:type="character" w:styleId="Heading8Char">
    <w:name w:val="Heading 8 Char"/>
    <w:basedOn w:val="DefaultParagraphFont"/>
    <w:link w:val="Heading8Char1"/>
    <w:qFormat/>
    <w:rPr>
      <w:rFonts w:ascii="Arial" w:hAnsi="Arial"/>
      <w:i/>
      <w:sz w:val="22"/>
    </w:rPr>
  </w:style>
  <w:style w:type="character" w:styleId="ListParagraph">
    <w:name w:val="List Paragraph"/>
    <w:link w:val="ListParagraph1"/>
    <w:qFormat/>
    <w:rPr/>
  </w:style>
  <w:style w:type="character" w:styleId="FooterChar">
    <w:name w:val="Footer Char"/>
    <w:link w:val="FooterChar1"/>
    <w:qFormat/>
    <w:rPr/>
  </w:style>
  <w:style w:type="character" w:styleId="Heading4Char">
    <w:name w:val="Heading 4 Char"/>
    <w:link w:val="Heading4Char1"/>
    <w:qFormat/>
    <w:rPr>
      <w:rFonts w:ascii="Arial" w:hAnsi="Arial"/>
      <w:b/>
      <w:sz w:val="26"/>
    </w:rPr>
  </w:style>
  <w:style w:type="character" w:styleId="Contents8">
    <w:name w:val="Contents 8"/>
    <w:qFormat/>
    <w:rPr/>
  </w:style>
  <w:style w:type="character" w:styleId="Heading9Char">
    <w:name w:val="Heading 9 Char"/>
    <w:basedOn w:val="DefaultParagraphFont"/>
    <w:link w:val="Heading9Char1"/>
    <w:qFormat/>
    <w:rPr>
      <w:rFonts w:ascii="Arial" w:hAnsi="Arial"/>
      <w:i/>
      <w:sz w:val="21"/>
    </w:rPr>
  </w:style>
  <w:style w:type="character" w:styleId="StGen14">
    <w:name w:val="StGen14"/>
    <w:link w:val="StGen141"/>
    <w:qFormat/>
    <w:rPr>
      <w:color w:val="808080"/>
    </w:rPr>
  </w:style>
  <w:style w:type="character" w:styleId="StGen20">
    <w:name w:val="StGen20"/>
    <w:basedOn w:val="StGen4"/>
    <w:link w:val="StGen201"/>
    <w:qFormat/>
    <w:rPr>
      <w:sz w:val="24"/>
    </w:rPr>
  </w:style>
  <w:style w:type="character" w:styleId="StGen6">
    <w:name w:val="StGen6"/>
    <w:basedOn w:val="StGen4"/>
    <w:link w:val="StGen61"/>
    <w:qFormat/>
    <w:rPr>
      <w:sz w:val="24"/>
    </w:rPr>
  </w:style>
  <w:style w:type="character" w:styleId="QuoteChar">
    <w:name w:val="Quote Char"/>
    <w:link w:val="QuoteChar1"/>
    <w:qFormat/>
    <w:rPr>
      <w:i/>
    </w:rPr>
  </w:style>
  <w:style w:type="character" w:styleId="Contents5">
    <w:name w:val="Contents 5"/>
    <w:qFormat/>
    <w:rPr/>
  </w:style>
  <w:style w:type="character" w:styleId="StGen42">
    <w:name w:val="StGen42"/>
    <w:basedOn w:val="StGen44"/>
    <w:link w:val="StGen421"/>
    <w:qFormat/>
    <w:rPr/>
  </w:style>
  <w:style w:type="character" w:styleId="StGen18">
    <w:name w:val="StGen18"/>
    <w:basedOn w:val="StGen4"/>
    <w:link w:val="StGen181"/>
    <w:qFormat/>
    <w:rPr>
      <w:rFonts w:ascii="Tahoma" w:hAnsi="Tahoma"/>
      <w:sz w:val="16"/>
    </w:rPr>
  </w:style>
  <w:style w:type="character" w:styleId="Subtitle1">
    <w:name w:val="Subtitle1"/>
    <w:qFormat/>
    <w:rPr>
      <w:rFonts w:ascii="Georgia" w:hAnsi="Georgia"/>
      <w:i/>
      <w:color w:val="666666"/>
      <w:sz w:val="48"/>
    </w:rPr>
  </w:style>
  <w:style w:type="character" w:styleId="StGen54">
    <w:name w:val="StGen54"/>
    <w:basedOn w:val="StGen44"/>
    <w:link w:val="StGen541"/>
    <w:qFormat/>
    <w:rPr/>
  </w:style>
  <w:style w:type="character" w:styleId="StGen28">
    <w:name w:val="StGen28"/>
    <w:basedOn w:val="StGen44"/>
    <w:link w:val="StGen281"/>
    <w:qFormat/>
    <w:rPr/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itle1">
    <w:name w:val="Title1"/>
    <w:qFormat/>
    <w:rPr>
      <w:b/>
      <w:sz w:val="72"/>
    </w:rPr>
  </w:style>
  <w:style w:type="character" w:styleId="Heading41">
    <w:name w:val="Heading 41"/>
    <w:qFormat/>
    <w:rPr>
      <w:b/>
      <w:sz w:val="24"/>
    </w:rPr>
  </w:style>
  <w:style w:type="character" w:styleId="IntenseQuoteChar">
    <w:name w:val="Intense Quote Char"/>
    <w:link w:val="IntenseQuoteChar1"/>
    <w:qFormat/>
    <w:rPr>
      <w:i/>
    </w:rPr>
  </w:style>
  <w:style w:type="character" w:styleId="StGen36">
    <w:name w:val="StGen36"/>
    <w:link w:val="StGen361"/>
    <w:qFormat/>
    <w:rPr>
      <w:b/>
      <w:sz w:val="52"/>
    </w:rPr>
  </w:style>
  <w:style w:type="character" w:styleId="Heading21">
    <w:name w:val="Heading 21"/>
    <w:qFormat/>
    <w:rPr>
      <w:b/>
      <w:sz w:val="36"/>
    </w:rPr>
  </w:style>
  <w:style w:type="character" w:styleId="StGen48">
    <w:name w:val="StGen48"/>
    <w:link w:val="StGen481"/>
    <w:qFormat/>
    <w:rPr>
      <w:color w:val="0000FF"/>
      <w:u w:val="single"/>
    </w:rPr>
  </w:style>
  <w:style w:type="character" w:styleId="Heading61">
    <w:name w:val="Heading 61"/>
    <w:qFormat/>
    <w:rPr>
      <w:b/>
      <w:sz w:val="20"/>
    </w:rPr>
  </w:style>
  <w:style w:type="character" w:styleId="StGen16">
    <w:name w:val="StGen16"/>
    <w:basedOn w:val="StGen4"/>
    <w:link w:val="StGen161"/>
    <w:qFormat/>
    <w:rPr>
      <w:b/>
      <w:color w:val="FF9933"/>
      <w:sz w:val="18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color w:themeColor="accent1" w:val="4F81BD"/>
      <w:sz w:val="18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basedOn w:val="Normal"/>
    <w:next w:val="Normal"/>
    <w:uiPriority w:val="39"/>
    <w:pPr>
      <w:spacing w:before="0" w:after="57"/>
      <w:ind w:hanging="0" w:left="283" w:right="0"/>
    </w:pPr>
    <w:rPr/>
  </w:style>
  <w:style w:type="paragraph" w:styleId="StGen121">
    <w:name w:val="StGen121"/>
    <w:link w:val="StGen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3368"/>
      <w:spacing w:val="0"/>
      <w:kern w:val="0"/>
      <w:sz w:val="27"/>
      <w:szCs w:val="20"/>
      <w:lang w:val="ru-RU" w:eastAsia="zh-CN" w:bidi="hi-IN"/>
    </w:rPr>
  </w:style>
  <w:style w:type="paragraph" w:styleId="TOC4">
    <w:name w:val="TOC 4"/>
    <w:basedOn w:val="Normal"/>
    <w:next w:val="Normal"/>
    <w:uiPriority w:val="39"/>
    <w:pPr>
      <w:spacing w:before="0" w:after="57"/>
      <w:ind w:hanging="0" w:left="850" w:right="0"/>
    </w:pPr>
    <w:rPr/>
  </w:style>
  <w:style w:type="paragraph" w:styleId="Heading5Char1">
    <w:name w:val="Heading 5 Char1"/>
    <w:link w:val="Heading5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6">
    <w:name w:val="TOC 6"/>
    <w:basedOn w:val="Normal"/>
    <w:next w:val="Normal"/>
    <w:uiPriority w:val="39"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pPr>
      <w:spacing w:before="0" w:after="57"/>
      <w:ind w:hanging="0" w:left="1701" w:right="0"/>
    </w:pPr>
    <w:rPr/>
  </w:style>
  <w:style w:type="paragraph" w:styleId="IntenseQuote1">
    <w:name w:val="Intense Quote1"/>
    <w:basedOn w:val="Normal"/>
    <w:next w:val="Normal"/>
    <w:link w:val="IntenseQuote"/>
    <w:qFormat/>
    <w:pPr>
      <w:spacing w:before="0" w:after="0"/>
      <w:ind w:hanging="0" w:left="720" w:right="720"/>
    </w:pPr>
    <w:rPr>
      <w:i/>
    </w:rPr>
  </w:style>
  <w:style w:type="paragraph" w:styleId="StGen441">
    <w:name w:val="StGen441"/>
    <w:link w:val="StGen4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Gen521">
    <w:name w:val="StGen521"/>
    <w:link w:val="StGen5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Gen221">
    <w:name w:val="StGen221"/>
    <w:basedOn w:val="StGen41"/>
    <w:link w:val="StGen22"/>
    <w:qFormat/>
    <w:pPr>
      <w:spacing w:lineRule="atLeast" w:line="1"/>
    </w:pPr>
    <w:rPr>
      <w:sz w:val="24"/>
    </w:rPr>
  </w:style>
  <w:style w:type="paragraph" w:styleId="StGen01">
    <w:name w:val="StGen01"/>
    <w:link w:val="StGen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TitleChar1">
    <w:name w:val="Title Char1"/>
    <w:link w:val="Title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48"/>
      <w:szCs w:val="20"/>
      <w:lang w:val="ru-RU" w:eastAsia="zh-CN" w:bidi="hi-IN"/>
    </w:rPr>
  </w:style>
  <w:style w:type="paragraph" w:styleId="Quote1">
    <w:name w:val="Quote1"/>
    <w:basedOn w:val="Normal"/>
    <w:next w:val="Normal"/>
    <w:link w:val="Quote"/>
    <w:qFormat/>
    <w:pPr>
      <w:ind w:hanging="0" w:left="720" w:right="720"/>
    </w:pPr>
    <w:rPr>
      <w:i/>
    </w:rPr>
  </w:style>
  <w:style w:type="paragraph" w:styleId="NoSpacing1">
    <w:name w:val="No Spacing1"/>
    <w:link w:val="NoSpac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</w:rPr>
  </w:style>
  <w:style w:type="paragraph" w:styleId="StGen561">
    <w:name w:val="StGen561"/>
    <w:link w:val="StGen5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b/>
      <w:i/>
      <w:color w:val="000000"/>
      <w:spacing w:val="0"/>
      <w:kern w:val="0"/>
      <w:sz w:val="26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StGen241">
    <w:name w:val="StGen241"/>
    <w:link w:val="StGen2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Gen261">
    <w:name w:val="StGen261"/>
    <w:basedOn w:val="StGen441"/>
    <w:link w:val="StGen26"/>
    <w:qFormat/>
    <w:pPr/>
    <w:rPr/>
  </w:style>
  <w:style w:type="paragraph" w:styleId="StGen381">
    <w:name w:val="StGen381"/>
    <w:basedOn w:val="StGen41"/>
    <w:link w:val="StGen38"/>
    <w:qFormat/>
    <w:pPr>
      <w:widowControl w:val="false"/>
      <w:spacing w:lineRule="atLeast" w:line="1"/>
      <w:ind w:hanging="0" w:left="-113" w:right="-341"/>
      <w:jc w:val="center"/>
    </w:pPr>
    <w:rPr>
      <w:b/>
      <w:sz w:val="28"/>
    </w:rPr>
  </w:style>
  <w:style w:type="paragraph" w:styleId="FootnoteSymbol">
    <w:name w:val="Footnote Symbo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styleId="SubtitleChar1">
    <w:name w:val="Subtitle Char1"/>
    <w:link w:val="Subtitle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Gen81">
    <w:name w:val="StGen81"/>
    <w:basedOn w:val="StGen41"/>
    <w:next w:val="StGen41"/>
    <w:link w:val="StGen8"/>
    <w:qFormat/>
    <w:pPr>
      <w:spacing w:lineRule="atLeast" w:line="1" w:before="240" w:after="60"/>
      <w:outlineLvl w:val="4"/>
    </w:pPr>
    <w:rPr>
      <w:rFonts w:ascii="Calibri" w:hAnsi="Calibri"/>
      <w:b/>
      <w:i/>
      <w:sz w:val="26"/>
    </w:rPr>
  </w:style>
  <w:style w:type="paragraph" w:styleId="StGen301">
    <w:name w:val="StGen301"/>
    <w:basedOn w:val="StGen41"/>
    <w:link w:val="StGen30"/>
    <w:qFormat/>
    <w:pPr>
      <w:spacing w:lineRule="atLeast" w:line="1"/>
      <w:jc w:val="both"/>
    </w:pPr>
    <w:rPr>
      <w:sz w:val="20"/>
    </w:rPr>
  </w:style>
  <w:style w:type="paragraph" w:styleId="Heading7Char1">
    <w:name w:val="Heading 7 Char1"/>
    <w:basedOn w:val="DefaultParagraphFont1"/>
    <w:link w:val="Heading7Char"/>
    <w:qFormat/>
    <w:pPr/>
    <w:rPr>
      <w:rFonts w:ascii="Arial" w:hAnsi="Arial"/>
      <w:b/>
      <w:i/>
      <w:sz w:val="22"/>
    </w:rPr>
  </w:style>
  <w:style w:type="paragraph" w:styleId="Style9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Gen41">
    <w:name w:val="StGen41"/>
    <w:link w:val="StGen4"/>
    <w:qFormat/>
    <w:pPr>
      <w:widowControl/>
      <w:bidi w:val="0"/>
      <w:spacing w:lineRule="atLeast" w:line="1" w:before="0" w:after="0"/>
      <w:ind w:hanging="0" w:left="0" w:right="0"/>
      <w:jc w:val="left"/>
      <w:outlineLvl w:val="0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Gen581">
    <w:name w:val="StGen581"/>
    <w:basedOn w:val="StGen41"/>
    <w:link w:val="StGen58"/>
    <w:qFormat/>
    <w:pPr>
      <w:spacing w:lineRule="atLeast" w:line="1"/>
      <w:outlineLvl w:val="1"/>
    </w:pPr>
    <w:rPr>
      <w:b/>
      <w:color w:val="003368"/>
      <w:sz w:val="27"/>
    </w:rPr>
  </w:style>
  <w:style w:type="paragraph" w:styleId="EndnoteTextChar1">
    <w:name w:val="Endnote Text Char1"/>
    <w:link w:val="EndnoteText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basedOn w:val="Normal"/>
    <w:next w:val="Normal"/>
    <w:uiPriority w:val="39"/>
    <w:pPr>
      <w:spacing w:before="0" w:after="57"/>
      <w:ind w:hanging="0" w:left="567" w:right="0"/>
    </w:pPr>
    <w:rPr/>
  </w:style>
  <w:style w:type="paragraph" w:styleId="HeaderChar1">
    <w:name w:val="Header Char1"/>
    <w:basedOn w:val="DefaultParagraphFont1"/>
    <w:link w:val="HeaderChar"/>
    <w:qFormat/>
    <w:pPr/>
    <w:rPr/>
  </w:style>
  <w:style w:type="paragraph" w:styleId="CaptionChar1">
    <w:name w:val="Caption Char1"/>
    <w:basedOn w:val="Caption"/>
    <w:link w:val="CaptionChar"/>
    <w:qFormat/>
    <w:pPr/>
    <w:rPr/>
  </w:style>
  <w:style w:type="paragraph" w:styleId="StGen341">
    <w:name w:val="StGen341"/>
    <w:basedOn w:val="StGen441"/>
    <w:link w:val="StGen34"/>
    <w:qFormat/>
    <w:pPr/>
    <w:rPr/>
  </w:style>
  <w:style w:type="paragraph" w:styleId="Heading1Char1">
    <w:name w:val="Heading 1 Char1"/>
    <w:link w:val="Heading1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color w:val="000000"/>
      <w:spacing w:val="0"/>
      <w:kern w:val="0"/>
      <w:sz w:val="40"/>
      <w:szCs w:val="20"/>
      <w:lang w:val="ru-RU" w:eastAsia="zh-CN" w:bidi="hi-IN"/>
    </w:rPr>
  </w:style>
  <w:style w:type="paragraph" w:styleId="StGen21">
    <w:name w:val="StGen21"/>
    <w:basedOn w:val="StGen41"/>
    <w:link w:val="StGen2"/>
    <w:qFormat/>
    <w:pPr>
      <w:spacing w:lineRule="atLeast" w:line="1"/>
      <w:ind w:hanging="0" w:left="708"/>
    </w:pPr>
    <w:rPr>
      <w:sz w:val="24"/>
    </w:rPr>
  </w:style>
  <w:style w:type="paragraph" w:styleId="StGen501">
    <w:name w:val="StGen501"/>
    <w:basedOn w:val="StGen441"/>
    <w:link w:val="StGen50"/>
    <w:qFormat/>
    <w:pPr/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6Char1">
    <w:name w:val="Heading 6 Char1"/>
    <w:link w:val="Heading6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Gen401">
    <w:name w:val="StGen401"/>
    <w:link w:val="StGen4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Char1">
    <w:name w:val="Heading 2 Char1"/>
    <w:link w:val="Heading2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color w:val="000000"/>
      <w:spacing w:val="0"/>
      <w:kern w:val="0"/>
      <w:sz w:val="34"/>
      <w:szCs w:val="20"/>
      <w:lang w:val="ru-RU" w:eastAsia="zh-CN" w:bidi="hi-IN"/>
    </w:rPr>
  </w:style>
  <w:style w:type="paragraph" w:styleId="Heading3Char1">
    <w:name w:val="Heading 3 Char1"/>
    <w:link w:val="Heading3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color w:val="000000"/>
      <w:spacing w:val="0"/>
      <w:kern w:val="0"/>
      <w:sz w:val="3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Gen101">
    <w:name w:val="StGen101"/>
    <w:basedOn w:val="StGen41"/>
    <w:link w:val="StGen10"/>
    <w:qFormat/>
    <w:pPr>
      <w:spacing w:lineRule="atLeast" w:line="1"/>
      <w:jc w:val="center"/>
    </w:pPr>
    <w:rPr>
      <w:b/>
      <w:sz w:val="52"/>
    </w:rPr>
  </w:style>
  <w:style w:type="paragraph" w:styleId="StGen321">
    <w:name w:val="StGen321"/>
    <w:link w:val="StGen32"/>
    <w:qFormat/>
    <w:pPr>
      <w:widowControl/>
      <w:bidi w:val="0"/>
      <w:spacing w:lineRule="atLeast" w:line="1" w:before="0" w:after="0"/>
      <w:ind w:hanging="0" w:left="0" w:right="0"/>
      <w:jc w:val="left"/>
      <w:outlineLvl w:val="0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themeColor="hyperlink"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next w:val="Normal"/>
    <w:uiPriority w:val="39"/>
    <w:pPr>
      <w:spacing w:before="0" w:after="57"/>
      <w:ind w:hanging="0" w:left="0" w:right="0"/>
    </w:pPr>
    <w:rPr/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Gen461">
    <w:name w:val="StGen461"/>
    <w:link w:val="StGen4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9">
    <w:name w:val="TOC 9"/>
    <w:basedOn w:val="Normal"/>
    <w:next w:val="Normal"/>
    <w:uiPriority w:val="39"/>
    <w:pPr>
      <w:spacing w:before="0" w:after="57"/>
      <w:ind w:hanging="0" w:left="2268" w:right="0"/>
    </w:pPr>
    <w:rPr/>
  </w:style>
  <w:style w:type="paragraph" w:styleId="Heading8Char1">
    <w:name w:val="Heading 8 Char1"/>
    <w:basedOn w:val="DefaultParagraphFont1"/>
    <w:link w:val="Heading8Char"/>
    <w:qFormat/>
    <w:pPr/>
    <w:rPr>
      <w:rFonts w:ascii="Arial" w:hAnsi="Arial"/>
      <w:i/>
      <w:sz w:val="22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hanging="0" w:left="720"/>
      <w:contextualSpacing/>
    </w:pPr>
    <w:rPr/>
  </w:style>
  <w:style w:type="paragraph" w:styleId="FooterChar1">
    <w:name w:val="Footer Char1"/>
    <w:link w:val="Footer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Char1">
    <w:name w:val="Heading 4 Char1"/>
    <w:link w:val="Heading4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8">
    <w:name w:val="TOC 8"/>
    <w:basedOn w:val="Normal"/>
    <w:next w:val="Normal"/>
    <w:uiPriority w:val="39"/>
    <w:pPr>
      <w:spacing w:before="0" w:after="57"/>
      <w:ind w:hanging="0" w:left="1984" w:right="0"/>
    </w:pPr>
    <w:rPr/>
  </w:style>
  <w:style w:type="paragraph" w:styleId="Heading9Char1">
    <w:name w:val="Heading 9 Char1"/>
    <w:basedOn w:val="DefaultParagraphFont1"/>
    <w:link w:val="Heading9Char"/>
    <w:qFormat/>
    <w:pPr/>
    <w:rPr>
      <w:rFonts w:ascii="Arial" w:hAnsi="Arial"/>
      <w:i/>
      <w:sz w:val="21"/>
    </w:rPr>
  </w:style>
  <w:style w:type="paragraph" w:styleId="StGen141">
    <w:name w:val="StGen141"/>
    <w:link w:val="StGen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808080"/>
      <w:spacing w:val="0"/>
      <w:kern w:val="0"/>
      <w:sz w:val="24"/>
      <w:szCs w:val="20"/>
      <w:lang w:val="ru-RU" w:eastAsia="zh-CN" w:bidi="hi-IN"/>
    </w:rPr>
  </w:style>
  <w:style w:type="paragraph" w:styleId="StGen201">
    <w:name w:val="StGen201"/>
    <w:basedOn w:val="StGen41"/>
    <w:link w:val="StGen20"/>
    <w:qFormat/>
    <w:pPr>
      <w:spacing w:lineRule="atLeast" w:line="1"/>
    </w:pPr>
    <w:rPr>
      <w:sz w:val="24"/>
    </w:rPr>
  </w:style>
  <w:style w:type="paragraph" w:styleId="StGen61">
    <w:name w:val="StGen61"/>
    <w:basedOn w:val="StGen41"/>
    <w:link w:val="StGen6"/>
    <w:qFormat/>
    <w:pPr>
      <w:spacing w:lineRule="atLeast" w:line="1" w:beforeAutospacing="1" w:afterAutospacing="1"/>
    </w:pPr>
    <w:rPr>
      <w:sz w:val="24"/>
    </w:rPr>
  </w:style>
  <w:style w:type="paragraph" w:styleId="QuoteChar1">
    <w:name w:val="Quote Char1"/>
    <w:link w:val="Quote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5">
    <w:name w:val="TOC 5"/>
    <w:basedOn w:val="Normal"/>
    <w:next w:val="Normal"/>
    <w:uiPriority w:val="39"/>
    <w:pPr>
      <w:spacing w:before="0" w:after="57"/>
      <w:ind w:hanging="0" w:left="1134" w:right="0"/>
    </w:pPr>
    <w:rPr/>
  </w:style>
  <w:style w:type="paragraph" w:styleId="StGen421">
    <w:name w:val="StGen421"/>
    <w:basedOn w:val="StGen441"/>
    <w:link w:val="StGen42"/>
    <w:qFormat/>
    <w:pPr/>
    <w:rPr/>
  </w:style>
  <w:style w:type="paragraph" w:styleId="StGen181">
    <w:name w:val="StGen181"/>
    <w:basedOn w:val="StGen41"/>
    <w:link w:val="StGen18"/>
    <w:qFormat/>
    <w:pPr>
      <w:spacing w:lineRule="atLeast" w:line="1"/>
    </w:pPr>
    <w:rPr>
      <w:rFonts w:ascii="Tahoma" w:hAnsi="Tahoma"/>
      <w:sz w:val="1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pageBreakBefore w:val="false"/>
      <w:spacing w:before="360" w:after="80"/>
    </w:pPr>
    <w:rPr>
      <w:rFonts w:ascii="Georgia" w:hAnsi="Georgia"/>
      <w:i/>
      <w:color w:val="666666"/>
      <w:sz w:val="48"/>
    </w:rPr>
  </w:style>
  <w:style w:type="paragraph" w:styleId="StGen541">
    <w:name w:val="StGen541"/>
    <w:basedOn w:val="StGen441"/>
    <w:link w:val="StGen54"/>
    <w:qFormat/>
    <w:pPr/>
    <w:rPr/>
  </w:style>
  <w:style w:type="paragraph" w:styleId="StGen281">
    <w:name w:val="StGen281"/>
    <w:basedOn w:val="StGen441"/>
    <w:link w:val="StGen28"/>
    <w:qFormat/>
    <w:pPr/>
    <w:rPr/>
  </w:style>
  <w:style w:type="paragraph" w:styleId="EndnoteSymbol">
    <w:name w:val="Endnote Symbo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pageBreakBefore w:val="false"/>
      <w:spacing w:before="480" w:after="120"/>
    </w:pPr>
    <w:rPr>
      <w:b/>
      <w:sz w:val="72"/>
    </w:rPr>
  </w:style>
  <w:style w:type="paragraph" w:styleId="IntenseQuoteChar1">
    <w:name w:val="Intense Quote Char1"/>
    <w:link w:val="IntenseQuote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Gen361">
    <w:name w:val="StGen361"/>
    <w:link w:val="StGen3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Gen481">
    <w:name w:val="StGen481"/>
    <w:link w:val="StGen4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StGen161">
    <w:name w:val="StGen161"/>
    <w:basedOn w:val="StGen41"/>
    <w:link w:val="StGen16"/>
    <w:qFormat/>
    <w:pPr>
      <w:spacing w:lineRule="atLeast" w:line="1" w:before="15" w:after="15"/>
    </w:pPr>
    <w:rPr>
      <w:b/>
      <w:color w:val="FF9933"/>
      <w:sz w:val="18"/>
    </w:rPr>
  </w:style>
  <w:style w:type="table" w:styleId="Style_89">
    <w:name w:val="List Table 4"/>
    <w:basedOn w:val="Style_90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91">
    <w:name w:val="Grid Table 1 Light - Accent 5"/>
    <w:basedOn w:val="Style_90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92">
    <w:name w:val="List Table 4 - Accent 6"/>
    <w:basedOn w:val="Style_90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93">
    <w:name w:val="Grid Table 6 Colorful - Accent 2"/>
    <w:basedOn w:val="Style_90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94">
    <w:name w:val="Bordered &amp; Lined - Accent 1"/>
    <w:basedOn w:val="Style_90"/>
    <w:pPr>
      <w:spacing w:after="0" w:line="240" w:lineRule="auto"/>
    </w:pPr>
    <w:rPr/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95">
    <w:name w:val="Grid Table 6 Colorful - Accent 1"/>
    <w:basedOn w:val="Style_90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96">
    <w:name w:val="Grid Table 2 - Accent 3"/>
    <w:basedOn w:val="Style_90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97">
    <w:name w:val="Lined - Accent 1"/>
    <w:basedOn w:val="Style_90"/>
    <w:pPr>
      <w:spacing w:after="0" w:line="240" w:lineRule="auto"/>
    </w:pPr>
    <w:rPr/>
  </w:style>
  <w:style w:type="table" w:styleId="Style_98">
    <w:name w:val="Grid Table 7 Colorful - Accent 5"/>
    <w:basedOn w:val="Style_90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99">
    <w:name w:val="List Table 5 Dark - Accent 3"/>
    <w:basedOn w:val="Style_90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00">
    <w:name w:val="Grid Table 3 - Accent 4"/>
    <w:basedOn w:val="Style_90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01">
    <w:name w:val="Bordered - Accent 5"/>
    <w:basedOn w:val="Style_90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02">
    <w:name w:val="List Table 3 - Accent 5"/>
    <w:basedOn w:val="Style_90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03">
    <w:name w:val="List Table 3 - Accent 2"/>
    <w:basedOn w:val="Style_90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104">
    <w:name w:val="Grid Table 4 - Accent 1"/>
    <w:basedOn w:val="Style_90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105">
    <w:name w:val="Grid Table 4 - Accent 2"/>
    <w:basedOn w:val="Style_90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106">
    <w:name w:val="List Table 6 Colorful"/>
    <w:basedOn w:val="Style_90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07">
    <w:name w:val="Grid Table 2 - Accent 1"/>
    <w:basedOn w:val="Style_90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90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8">
    <w:name w:val="List Table 2 - Accent 2"/>
    <w:basedOn w:val="Style_90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09">
    <w:name w:val="Lined - Accent 5"/>
    <w:basedOn w:val="Style_90"/>
    <w:pPr>
      <w:spacing w:after="0" w:line="240" w:lineRule="auto"/>
    </w:pPr>
    <w:rPr/>
  </w:style>
  <w:style w:type="table" w:styleId="Style_110">
    <w:name w:val="Bordered - Accent 1"/>
    <w:basedOn w:val="Style_90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11">
    <w:name w:val="StGen61"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2">
    <w:name w:val="Table Grid"/>
    <w:basedOn w:val="Style_90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3">
    <w:name w:val="List Table 7 Colorful - Accent 5"/>
    <w:basedOn w:val="Style_90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14">
    <w:name w:val="Bordered &amp; Lined - Accent 2"/>
    <w:basedOn w:val="Style_90"/>
    <w:pPr>
      <w:spacing w:after="0" w:line="240" w:lineRule="auto"/>
    </w:pPr>
    <w:rPr/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default="1" w:styleId="Style_115">
    <w:name w:val="Table Normal"/>
  </w:style>
  <w:style w:type="table" w:styleId="Style_116">
    <w:name w:val="Bordered - Accent 2"/>
    <w:basedOn w:val="Style_90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17">
    <w:name w:val="Bordered - Accent 3"/>
    <w:basedOn w:val="Style_90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18">
    <w:name w:val="List Table 1 Light - Accent 5"/>
    <w:basedOn w:val="Style_90"/>
    <w:pPr>
      <w:spacing w:after="0" w:line="240" w:lineRule="auto"/>
    </w:pPr>
  </w:style>
  <w:style w:type="table" w:styleId="Style_119">
    <w:name w:val="StGen60"/>
    <w:basedOn w:val="Style_111"/>
    <w:pPr>
      <w:spacing w:line="1" w:lineRule="atLeast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20">
    <w:name w:val="List Table 4 - Accent 5"/>
    <w:basedOn w:val="Style_90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21">
    <w:name w:val="Plain Table 1"/>
    <w:basedOn w:val="Style_90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2">
    <w:name w:val="Grid Table 6 Colorful - Accent 5"/>
    <w:basedOn w:val="Style_90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23">
    <w:name w:val="Grid Table 5 Dark- Accent 1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4">
    <w:name w:val="List Table 7 Colorful"/>
    <w:basedOn w:val="Style_90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25">
    <w:name w:val="Grid Table 3 - Accent 3"/>
    <w:basedOn w:val="Style_90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26">
    <w:name w:val="Plain Table 2"/>
    <w:basedOn w:val="Style_90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7">
    <w:name w:val="Grid Table 5 Dark - Accent 6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8">
    <w:name w:val="Grid Table 7 Colorful"/>
    <w:basedOn w:val="Style_90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29">
    <w:name w:val="Grid Table 3 - Accent 2"/>
    <w:basedOn w:val="Style_90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30">
    <w:name w:val="List Table 6 Colorful - Accent 1"/>
    <w:basedOn w:val="Style_90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31">
    <w:name w:val="Grid Table 2 - Accent 5"/>
    <w:basedOn w:val="Style_90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32">
    <w:name w:val="List Table 6 Colorful - Accent 5"/>
    <w:basedOn w:val="Style_90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33">
    <w:name w:val="List Table 1 Light - Accent 4"/>
    <w:basedOn w:val="Style_90"/>
    <w:pPr>
      <w:spacing w:after="0" w:line="240" w:lineRule="auto"/>
    </w:pPr>
  </w:style>
  <w:style w:type="table" w:styleId="Style_134">
    <w:name w:val="List Table 1 Light - Accent 1"/>
    <w:basedOn w:val="Style_90"/>
    <w:pPr>
      <w:spacing w:after="0" w:line="240" w:lineRule="auto"/>
    </w:pPr>
  </w:style>
  <w:style w:type="table" w:styleId="Style_135">
    <w:name w:val="Grid Table 3"/>
    <w:basedOn w:val="Style_90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36">
    <w:name w:val="List Table 6 Colorful - Accent 3"/>
    <w:basedOn w:val="Style_90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37">
    <w:name w:val="Plain Table 4"/>
    <w:basedOn w:val="Style_90"/>
    <w:pPr>
      <w:spacing w:after="0" w:line="240" w:lineRule="auto"/>
    </w:pPr>
  </w:style>
  <w:style w:type="table" w:styleId="Style_138">
    <w:name w:val="Bordered &amp; Lined - Accent 3"/>
    <w:basedOn w:val="Style_90"/>
    <w:pPr>
      <w:spacing w:after="0" w:line="240" w:lineRule="auto"/>
    </w:pPr>
    <w:rPr/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39">
    <w:name w:val="Table Grid Light"/>
    <w:basedOn w:val="Style_90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0">
    <w:name w:val="Grid Table 6 Colorful - Accent 4"/>
    <w:basedOn w:val="Style_90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41">
    <w:name w:val="Grid Table 7 Colorful - Accent 3"/>
    <w:basedOn w:val="Style_90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42">
    <w:name w:val="Grid Table 2"/>
    <w:basedOn w:val="Style_90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43">
    <w:name w:val="List Table 7 Colorful - Accent 2"/>
    <w:basedOn w:val="Style_90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144">
    <w:name w:val="Grid Table 3 - Accent 6"/>
    <w:basedOn w:val="Style_90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45">
    <w:name w:val="Grid Table 1 Light - Accent 6"/>
    <w:basedOn w:val="Style_90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46">
    <w:name w:val="Grid Table 5 Dark - Accent 3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47">
    <w:name w:val="Lined - Accent 3"/>
    <w:basedOn w:val="Style_90"/>
    <w:pPr>
      <w:spacing w:after="0" w:line="240" w:lineRule="auto"/>
    </w:pPr>
    <w:rPr/>
  </w:style>
  <w:style w:type="table" w:styleId="Style_148">
    <w:name w:val="List Table 2 - Accent 3"/>
    <w:basedOn w:val="Style_90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149">
    <w:name w:val="List Table 1 Light - Accent 2"/>
    <w:basedOn w:val="Style_90"/>
    <w:pPr>
      <w:spacing w:after="0" w:line="240" w:lineRule="auto"/>
    </w:pPr>
  </w:style>
  <w:style w:type="table" w:styleId="Style_150">
    <w:name w:val="Lined - Accent 6"/>
    <w:basedOn w:val="Style_90"/>
    <w:pPr>
      <w:spacing w:after="0" w:line="240" w:lineRule="auto"/>
    </w:pPr>
    <w:rPr/>
  </w:style>
  <w:style w:type="table" w:styleId="Style_151">
    <w:name w:val="Grid Table 4 - Accent 6"/>
    <w:basedOn w:val="Style_90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52">
    <w:name w:val="List Table 2 - Accent 1"/>
    <w:basedOn w:val="Style_90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53">
    <w:name w:val="List Table 7 Colorful - Accent 3"/>
    <w:basedOn w:val="Style_90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154">
    <w:name w:val="Grid Table 6 Colorful"/>
    <w:basedOn w:val="Style_90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55">
    <w:name w:val="List Table 2"/>
    <w:basedOn w:val="Style_90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156">
    <w:name w:val="Grid Table 1 Light - Accent 4"/>
    <w:basedOn w:val="Style_90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57">
    <w:name w:val="Bordered &amp; Lined - Accent 4"/>
    <w:basedOn w:val="Style_90"/>
    <w:pPr>
      <w:spacing w:after="0" w:line="240" w:lineRule="auto"/>
    </w:pPr>
    <w:rPr/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2">
    <w:name w:val="StGen1"/>
    <w:basedOn w:val="Style_11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8">
    <w:name w:val="List Table 7 Colorful - Accent 1"/>
    <w:basedOn w:val="Style_90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159">
    <w:name w:val="List Table 3"/>
    <w:basedOn w:val="Style_90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60">
    <w:name w:val="Grid Table 1 Light"/>
    <w:basedOn w:val="Style_90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61">
    <w:name w:val="Grid Table 3 - Accent 1"/>
    <w:basedOn w:val="Style_90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62">
    <w:name w:val="Grid Table 2 - Accent 4"/>
    <w:basedOn w:val="Style_90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63">
    <w:name w:val="List Table 6 Colorful - Accent 2"/>
    <w:basedOn w:val="Style_90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164">
    <w:name w:val="Grid Table 6 Colorful - Accent 6"/>
    <w:basedOn w:val="Style_90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65">
    <w:name w:val="List Table 1 Light - Accent 3"/>
    <w:basedOn w:val="Style_90"/>
    <w:pPr>
      <w:spacing w:after="0" w:line="240" w:lineRule="auto"/>
    </w:pPr>
  </w:style>
  <w:style w:type="table" w:styleId="Style_166">
    <w:name w:val="List Table 1 Light"/>
    <w:basedOn w:val="Style_90"/>
    <w:pPr>
      <w:spacing w:after="0" w:line="240" w:lineRule="auto"/>
    </w:pPr>
  </w:style>
  <w:style w:type="table" w:styleId="Style_167">
    <w:name w:val="Grid Table 7 Colorful - Accent 6"/>
    <w:basedOn w:val="Style_90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3">
    <w:name w:val="StGen2"/>
    <w:basedOn w:val="Style_11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8">
    <w:name w:val="List Table 2 - Accent 4"/>
    <w:basedOn w:val="Style_90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169">
    <w:name w:val="Grid Table 4 - Accent 3"/>
    <w:basedOn w:val="Style_90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70">
    <w:name w:val="List Table 3 - Accent 6"/>
    <w:basedOn w:val="Style_90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171">
    <w:name w:val="List Table 5 Dark - Accent 2"/>
    <w:basedOn w:val="Style_90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72">
    <w:name w:val="List Table 6 Colorful - Accent 4"/>
    <w:basedOn w:val="Style_90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73">
    <w:name w:val="List Table 4 - Accent 3"/>
    <w:basedOn w:val="Style_90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74">
    <w:name w:val="Lined - Accent 4"/>
    <w:basedOn w:val="Style_90"/>
    <w:pPr>
      <w:spacing w:after="0" w:line="240" w:lineRule="auto"/>
    </w:pPr>
    <w:rPr/>
  </w:style>
  <w:style w:type="table" w:styleId="Style_175">
    <w:name w:val="Grid Table 7 Colorful - Accent 1"/>
    <w:basedOn w:val="Style_90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76">
    <w:name w:val="Bordered - Accent 6"/>
    <w:basedOn w:val="Style_90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77">
    <w:name w:val="Grid Table 1 Light - Accent 3"/>
    <w:basedOn w:val="Style_90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78">
    <w:name w:val="List Table 5 Dark - Accent 1"/>
    <w:basedOn w:val="Style_90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79">
    <w:name w:val="List Table 5 Dark - Accent 6"/>
    <w:basedOn w:val="Style_90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180">
    <w:name w:val="Bordered &amp; Lined - Accent 5"/>
    <w:basedOn w:val="Style_90"/>
    <w:pPr>
      <w:spacing w:after="0" w:line="240" w:lineRule="auto"/>
    </w:pPr>
    <w:rPr/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81">
    <w:name w:val="Grid Table 5 Dark- Accent 4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82">
    <w:name w:val="Grid Table 5 Dark - Accent 2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83">
    <w:name w:val="Grid Table 7 Colorful - Accent 4"/>
    <w:basedOn w:val="Style_90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84">
    <w:name w:val="List Table 4 - Accent 4"/>
    <w:basedOn w:val="Style_90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185">
    <w:name w:val="Bordered"/>
    <w:basedOn w:val="Style_90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86">
    <w:name w:val="List Table 4 - Accent 2"/>
    <w:basedOn w:val="Style_90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187">
    <w:name w:val="List Table 1 Light - Accent 6"/>
    <w:basedOn w:val="Style_90"/>
    <w:pPr>
      <w:spacing w:after="0" w:line="240" w:lineRule="auto"/>
    </w:pPr>
  </w:style>
  <w:style w:type="table" w:styleId="Style_188">
    <w:name w:val="List Table 2 - Accent 6"/>
    <w:basedOn w:val="Style_90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189">
    <w:name w:val="List Table 5 Dark"/>
    <w:basedOn w:val="Style_90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90">
    <w:name w:val="List Table 5 Dark - Accent 4"/>
    <w:basedOn w:val="Style_90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91">
    <w:name w:val="Grid Table 6 Colorful - Accent 3"/>
    <w:basedOn w:val="Style_90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92">
    <w:name w:val="Grid Table 4 - Accent 5"/>
    <w:basedOn w:val="Style_90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93">
    <w:name w:val="Grid Table 2 - Accent 2"/>
    <w:basedOn w:val="Style_90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94">
    <w:name w:val="List Table 3 - Accent 4"/>
    <w:basedOn w:val="Style_90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195">
    <w:name w:val="Plain Table 3"/>
    <w:basedOn w:val="Style_90"/>
    <w:pPr>
      <w:spacing w:after="0" w:line="240" w:lineRule="auto"/>
    </w:pPr>
  </w:style>
  <w:style w:type="table" w:styleId="Style_196">
    <w:name w:val="List Table 3 - Accent 1"/>
    <w:basedOn w:val="Style_90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97">
    <w:name w:val="Grid Table 4"/>
    <w:basedOn w:val="Style_90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98">
    <w:name w:val="Bordered &amp; Lined - Accent"/>
    <w:basedOn w:val="Style_90"/>
    <w:pPr>
      <w:spacing w:after="0" w:line="240" w:lineRule="auto"/>
    </w:pPr>
    <w:rPr/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199">
    <w:name w:val="Grid Table 2 - Accent 6"/>
    <w:basedOn w:val="Style_90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00">
    <w:name w:val="List Table 3 - Accent 3"/>
    <w:basedOn w:val="Style_90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201">
    <w:name w:val="Grid Table 5 Dark - Accent 5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02">
    <w:name w:val="Lined - Accent 2"/>
    <w:basedOn w:val="Style_90"/>
    <w:pPr>
      <w:spacing w:after="0" w:line="240" w:lineRule="auto"/>
    </w:pPr>
    <w:rPr/>
  </w:style>
  <w:style w:type="table" w:styleId="Style_203">
    <w:name w:val="Grid Table 5 Dark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04">
    <w:name w:val="List Table 7 Colorful - Accent 4"/>
    <w:basedOn w:val="Style_90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205">
    <w:name w:val="List Table 2 - Accent 5"/>
    <w:basedOn w:val="Style_90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206">
    <w:name w:val="List Table 5 Dark - Accent 5"/>
    <w:basedOn w:val="Style_90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207">
    <w:name w:val="Bordered - Accent 4"/>
    <w:basedOn w:val="Style_90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208">
    <w:name w:val="Grid Table 7 Colorful - Accent 2"/>
    <w:basedOn w:val="Style_90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209">
    <w:name w:val="Bordered &amp; Lined - Accent 6"/>
    <w:basedOn w:val="Style_90"/>
    <w:pPr>
      <w:spacing w:after="0" w:line="240" w:lineRule="auto"/>
    </w:pPr>
    <w:rPr/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10">
    <w:name w:val="List Table 6 Colorful - Accent 6"/>
    <w:basedOn w:val="Style_90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211">
    <w:name w:val="Grid Table 1 Light - Accent 1"/>
    <w:basedOn w:val="Style_90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212">
    <w:name w:val="Grid Table 4 - Accent 4"/>
    <w:basedOn w:val="Style_90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213">
    <w:name w:val="Grid Table 3 - Accent 5"/>
    <w:basedOn w:val="Style_90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214">
    <w:name w:val="Plain Table 5"/>
    <w:basedOn w:val="Style_90"/>
    <w:pPr>
      <w:spacing w:after="0" w:line="240" w:lineRule="auto"/>
    </w:pPr>
  </w:style>
  <w:style w:type="table" w:styleId="Style_215">
    <w:name w:val="List Table 7 Colorful - Accent 6"/>
    <w:basedOn w:val="Style_90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216">
    <w:name w:val="List Table 4 - Accent 1"/>
    <w:basedOn w:val="Style_90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217">
    <w:name w:val="Lined - Accent"/>
    <w:basedOn w:val="Style_90"/>
    <w:pPr>
      <w:spacing w:after="0" w:line="240" w:lineRule="auto"/>
    </w:pPr>
    <w:rPr/>
  </w:style>
  <w:style w:type="table" w:styleId="Style_1">
    <w:name w:val="StGen0"/>
    <w:basedOn w:val="Style_11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18">
    <w:name w:val="Grid Table 1 Light - Accent 2"/>
    <w:basedOn w:val="Style_90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44;&#1086;&#1082;&#1091;&#1084;&#1077;&#1085;&#1090;" TargetMode="External"/><Relationship Id="rId3" Type="http://schemas.openxmlformats.org/officeDocument/2006/relationships/hyperlink" Target="http://www.east-group.net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LibreOffice/7.6.4.1$Windows_X86_64 LibreOffice_project/e19e193f88cd6c0525a17fb7a176ed8e6a3e2aa1</Application>
  <AppVersion>15.0000</AppVersion>
  <Pages>5</Pages>
  <Words>1777</Words>
  <Characters>12219</Characters>
  <CharactersWithSpaces>14357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2025-05-25T22:04:35Z</dcterms:modified>
  <cp:revision>1</cp:revision>
  <dc:subject/>
  <dc:title/>
</cp:coreProperties>
</file>